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B2D6" w14:textId="5F22E6EE" w:rsidR="008648FD" w:rsidRDefault="008648FD" w:rsidP="008648FD">
      <w:pPr>
        <w:rPr>
          <w:rFonts w:cs="Arial"/>
          <w:sz w:val="36"/>
        </w:rPr>
      </w:pPr>
      <w:r w:rsidRPr="00CE4A85">
        <w:rPr>
          <w:b/>
          <w:noProof/>
          <w:sz w:val="48"/>
          <w:szCs w:val="42"/>
          <w:lang w:eastAsia="da-DK"/>
        </w:rPr>
        <w:drawing>
          <wp:anchor distT="0" distB="0" distL="114300" distR="114300" simplePos="0" relativeHeight="251670528" behindDoc="1" locked="0" layoutInCell="1" allowOverlap="1" wp14:anchorId="26304A14" wp14:editId="736F4F47">
            <wp:simplePos x="0" y="0"/>
            <wp:positionH relativeFrom="margin">
              <wp:align>center</wp:align>
            </wp:positionH>
            <wp:positionV relativeFrom="paragraph">
              <wp:posOffset>1089025</wp:posOffset>
            </wp:positionV>
            <wp:extent cx="5600700" cy="3876675"/>
            <wp:effectExtent l="0" t="0" r="0" b="9525"/>
            <wp:wrapTight wrapText="bothSides">
              <wp:wrapPolygon edited="0">
                <wp:start x="0" y="0"/>
                <wp:lineTo x="0" y="21547"/>
                <wp:lineTo x="21527" y="21547"/>
                <wp:lineTo x="21527" y="0"/>
                <wp:lineTo x="0" y="0"/>
              </wp:wrapPolygon>
            </wp:wrapTight>
            <wp:docPr id="2" name="Billede 2" descr="C:\Users\bag\AppData\Local\Microsoft\Windows\Temporary Internet Files\Content.Outlook\KSK2O0Y3\Sydmors_skole_og_boernehus_185x128mm_omagasi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ppData\Local\Microsoft\Windows\Temporary Internet Files\Content.Outlook\KSK2O0Y3\Sydmors_skole_og_boernehus_185x128mm_omagasin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szCs w:val="42"/>
        </w:rPr>
        <w:t xml:space="preserve">Velkommen til </w:t>
      </w:r>
      <w:r>
        <w:rPr>
          <w:b/>
          <w:sz w:val="48"/>
          <w:szCs w:val="42"/>
        </w:rPr>
        <w:br/>
        <w:t>Tidlig SFO på Sydmors Skole og Børnehus</w:t>
      </w:r>
      <w:r>
        <w:rPr>
          <w:b/>
          <w:sz w:val="42"/>
          <w:szCs w:val="42"/>
        </w:rPr>
        <w:br/>
      </w:r>
      <w:r>
        <w:rPr>
          <w:rFonts w:cs="Arial"/>
          <w:sz w:val="36"/>
        </w:rPr>
        <w:br/>
        <w:t xml:space="preserve">Vi glæder os til, at du kan begynde </w:t>
      </w:r>
      <w:r w:rsidR="00DE30CF">
        <w:rPr>
          <w:rFonts w:cs="Arial"/>
          <w:sz w:val="36"/>
        </w:rPr>
        <w:t>tirsdag</w:t>
      </w:r>
      <w:r>
        <w:rPr>
          <w:rFonts w:cs="Arial"/>
          <w:sz w:val="36"/>
        </w:rPr>
        <w:t xml:space="preserve"> den </w:t>
      </w:r>
      <w:r w:rsidR="00E849D8">
        <w:rPr>
          <w:rFonts w:cs="Arial"/>
          <w:sz w:val="36"/>
        </w:rPr>
        <w:t>2. april 2024</w:t>
      </w:r>
      <w:r>
        <w:rPr>
          <w:rFonts w:cs="Arial"/>
          <w:sz w:val="36"/>
        </w:rPr>
        <w:t xml:space="preserve"> </w:t>
      </w:r>
      <w:r>
        <w:rPr>
          <w:rFonts w:cs="Arial"/>
          <w:sz w:val="36"/>
        </w:rPr>
        <w:br/>
        <w:t>i Tidlig SFO på vores skole.</w:t>
      </w:r>
    </w:p>
    <w:p w14:paraId="1AA0F4F5" w14:textId="03FBF464" w:rsidR="008648FD" w:rsidRDefault="008648FD" w:rsidP="008648FD">
      <w:pPr>
        <w:rPr>
          <w:rFonts w:cs="Arial"/>
          <w:sz w:val="36"/>
        </w:rPr>
      </w:pPr>
      <w:r>
        <w:rPr>
          <w:rFonts w:cs="Arial"/>
          <w:sz w:val="36"/>
        </w:rPr>
        <w:t xml:space="preserve">Vi har indskrivning </w:t>
      </w:r>
      <w:r>
        <w:rPr>
          <w:rFonts w:cs="Arial"/>
          <w:sz w:val="36"/>
        </w:rPr>
        <w:br/>
      </w:r>
      <w:r>
        <w:rPr>
          <w:rFonts w:cs="Arial"/>
          <w:b/>
          <w:sz w:val="36"/>
        </w:rPr>
        <w:t xml:space="preserve">Tirsdag den </w:t>
      </w:r>
      <w:r w:rsidR="00E849D8">
        <w:rPr>
          <w:rFonts w:cs="Arial"/>
          <w:b/>
          <w:sz w:val="36"/>
        </w:rPr>
        <w:t>28. november 2023</w:t>
      </w:r>
      <w:r>
        <w:rPr>
          <w:rFonts w:cs="Arial"/>
          <w:b/>
          <w:sz w:val="36"/>
        </w:rPr>
        <w:t xml:space="preserve"> mellem kl. 17.00 – 18.00</w:t>
      </w:r>
      <w:r>
        <w:rPr>
          <w:rFonts w:cs="Arial"/>
          <w:sz w:val="36"/>
        </w:rPr>
        <w:t>.</w:t>
      </w:r>
    </w:p>
    <w:p w14:paraId="2BE214C6" w14:textId="77777777" w:rsidR="008648FD" w:rsidRDefault="008648FD" w:rsidP="008648FD">
      <w:pPr>
        <w:rPr>
          <w:sz w:val="32"/>
          <w:szCs w:val="26"/>
        </w:rPr>
      </w:pPr>
    </w:p>
    <w:p w14:paraId="1B43CB7F" w14:textId="77777777" w:rsidR="008648FD" w:rsidRDefault="008648FD" w:rsidP="008648FD">
      <w:pPr>
        <w:rPr>
          <w:rFonts w:cs="Arial"/>
          <w:sz w:val="36"/>
        </w:rPr>
      </w:pPr>
      <w:r>
        <w:rPr>
          <w:rFonts w:cs="Arial"/>
          <w:sz w:val="36"/>
        </w:rPr>
        <w:t xml:space="preserve">Første forældremøde er </w:t>
      </w:r>
    </w:p>
    <w:p w14:paraId="12E27944" w14:textId="0F5A6C7D" w:rsidR="008648FD" w:rsidRDefault="008648FD" w:rsidP="008648FD">
      <w:pPr>
        <w:rPr>
          <w:rFonts w:cs="Arial"/>
          <w:b/>
          <w:sz w:val="36"/>
        </w:rPr>
      </w:pPr>
      <w:r>
        <w:rPr>
          <w:rFonts w:cs="Arial"/>
          <w:b/>
          <w:sz w:val="36"/>
        </w:rPr>
        <w:t xml:space="preserve">Tirsdag den </w:t>
      </w:r>
      <w:r w:rsidR="00DE30CF">
        <w:rPr>
          <w:rFonts w:cs="Arial"/>
          <w:b/>
          <w:sz w:val="36"/>
        </w:rPr>
        <w:t>2</w:t>
      </w:r>
      <w:r w:rsidR="00E849D8">
        <w:rPr>
          <w:rFonts w:cs="Arial"/>
          <w:b/>
          <w:sz w:val="36"/>
        </w:rPr>
        <w:t>7</w:t>
      </w:r>
      <w:r w:rsidR="00DE30CF">
        <w:rPr>
          <w:rFonts w:cs="Arial"/>
          <w:b/>
          <w:sz w:val="36"/>
        </w:rPr>
        <w:t>.</w:t>
      </w:r>
      <w:r w:rsidR="00E849D8">
        <w:rPr>
          <w:rFonts w:cs="Arial"/>
          <w:b/>
          <w:sz w:val="36"/>
        </w:rPr>
        <w:t xml:space="preserve"> </w:t>
      </w:r>
      <w:r w:rsidR="00DE30CF">
        <w:rPr>
          <w:rFonts w:cs="Arial"/>
          <w:b/>
          <w:sz w:val="36"/>
        </w:rPr>
        <w:t>februar</w:t>
      </w:r>
      <w:r>
        <w:rPr>
          <w:rFonts w:cs="Arial"/>
          <w:b/>
          <w:sz w:val="36"/>
        </w:rPr>
        <w:t xml:space="preserve"> 202</w:t>
      </w:r>
      <w:r w:rsidR="00E849D8">
        <w:rPr>
          <w:rFonts w:cs="Arial"/>
          <w:b/>
          <w:sz w:val="36"/>
        </w:rPr>
        <w:t>4</w:t>
      </w:r>
      <w:r>
        <w:rPr>
          <w:rFonts w:cs="Arial"/>
          <w:b/>
          <w:sz w:val="36"/>
        </w:rPr>
        <w:t xml:space="preserve"> kl. 19.00 – 20.15</w:t>
      </w:r>
    </w:p>
    <w:p w14:paraId="1552ED0A" w14:textId="006A65F1" w:rsidR="008648FD" w:rsidRDefault="008648FD" w:rsidP="008648FD">
      <w:pPr>
        <w:rPr>
          <w:rFonts w:cs="Arial"/>
          <w:sz w:val="36"/>
        </w:rPr>
      </w:pPr>
      <w:r>
        <w:rPr>
          <w:rFonts w:cs="Arial"/>
          <w:b/>
          <w:sz w:val="36"/>
        </w:rPr>
        <w:br/>
      </w:r>
      <w:r>
        <w:rPr>
          <w:rFonts w:cs="Arial"/>
          <w:sz w:val="36"/>
        </w:rPr>
        <w:t>Besøgsdag for tidlig SFO-børnene</w:t>
      </w:r>
      <w:r>
        <w:rPr>
          <w:rFonts w:cs="Arial"/>
          <w:sz w:val="36"/>
        </w:rPr>
        <w:br/>
      </w:r>
      <w:r w:rsidR="00E849D8">
        <w:rPr>
          <w:rFonts w:cs="Arial"/>
          <w:b/>
          <w:sz w:val="36"/>
        </w:rPr>
        <w:t>Onsdag den 28. februar</w:t>
      </w:r>
      <w:r>
        <w:rPr>
          <w:rFonts w:cs="Arial"/>
          <w:b/>
          <w:sz w:val="36"/>
        </w:rPr>
        <w:t xml:space="preserve"> 202</w:t>
      </w:r>
      <w:r w:rsidR="00084F71">
        <w:rPr>
          <w:rFonts w:cs="Arial"/>
          <w:b/>
          <w:sz w:val="36"/>
        </w:rPr>
        <w:t>4</w:t>
      </w:r>
      <w:r>
        <w:rPr>
          <w:rFonts w:cs="Arial"/>
          <w:b/>
          <w:sz w:val="36"/>
        </w:rPr>
        <w:t xml:space="preserve"> kl. 09.15 – 11.00</w:t>
      </w:r>
    </w:p>
    <w:p w14:paraId="234987DA" w14:textId="36813C0F" w:rsidR="0013735C" w:rsidRDefault="00AE2505" w:rsidP="00AE2505">
      <w:pPr>
        <w:spacing w:after="0"/>
        <w:rPr>
          <w:sz w:val="32"/>
          <w:szCs w:val="26"/>
        </w:rPr>
      </w:pPr>
      <w:r w:rsidRPr="00CE4A85">
        <w:rPr>
          <w:sz w:val="32"/>
          <w:szCs w:val="26"/>
        </w:rPr>
        <w:lastRenderedPageBreak/>
        <w:t xml:space="preserve">Den første dag i Tidlig SFO er </w:t>
      </w:r>
      <w:r w:rsidR="00DE30CF">
        <w:rPr>
          <w:b/>
          <w:bCs/>
          <w:sz w:val="32"/>
          <w:szCs w:val="26"/>
        </w:rPr>
        <w:t>tirsdag</w:t>
      </w:r>
      <w:r w:rsidRPr="00CE4A85">
        <w:rPr>
          <w:b/>
          <w:sz w:val="32"/>
          <w:szCs w:val="26"/>
        </w:rPr>
        <w:t xml:space="preserve"> den </w:t>
      </w:r>
      <w:r w:rsidR="00E849D8">
        <w:rPr>
          <w:b/>
          <w:sz w:val="32"/>
          <w:szCs w:val="26"/>
        </w:rPr>
        <w:t>2. april 2024</w:t>
      </w:r>
      <w:r w:rsidRPr="00CE4A85">
        <w:rPr>
          <w:sz w:val="32"/>
          <w:szCs w:val="26"/>
        </w:rPr>
        <w:br/>
      </w:r>
      <w:r w:rsidRPr="00CE4A85">
        <w:rPr>
          <w:sz w:val="32"/>
          <w:szCs w:val="26"/>
        </w:rPr>
        <w:br/>
        <w:t xml:space="preserve">Vi opfordrer jer til at tage med jeres barn denne dag. I skal være her kl. </w:t>
      </w:r>
      <w:r w:rsidR="0013735C">
        <w:rPr>
          <w:sz w:val="32"/>
          <w:szCs w:val="26"/>
        </w:rPr>
        <w:t>7</w:t>
      </w:r>
      <w:r w:rsidRPr="00CE4A85">
        <w:rPr>
          <w:sz w:val="32"/>
          <w:szCs w:val="26"/>
        </w:rPr>
        <w:t>.</w:t>
      </w:r>
      <w:r w:rsidR="0013735C">
        <w:rPr>
          <w:sz w:val="32"/>
          <w:szCs w:val="26"/>
        </w:rPr>
        <w:t>45, hvor I skal gå med jeres barn til morgensang</w:t>
      </w:r>
      <w:r w:rsidR="00F62FE0">
        <w:rPr>
          <w:sz w:val="32"/>
          <w:szCs w:val="26"/>
        </w:rPr>
        <w:t xml:space="preserve"> i Multisalen. </w:t>
      </w:r>
      <w:r w:rsidR="0013735C">
        <w:rPr>
          <w:sz w:val="32"/>
          <w:szCs w:val="26"/>
        </w:rPr>
        <w:t>Efterfølgende mødes vi i SFO</w:t>
      </w:r>
      <w:r w:rsidR="00F62FE0">
        <w:rPr>
          <w:sz w:val="32"/>
          <w:szCs w:val="26"/>
        </w:rPr>
        <w:t>’en</w:t>
      </w:r>
      <w:r w:rsidR="0013735C">
        <w:rPr>
          <w:sz w:val="32"/>
          <w:szCs w:val="26"/>
        </w:rPr>
        <w:t xml:space="preserve">, </w:t>
      </w:r>
      <w:r w:rsidRPr="00CE4A85">
        <w:rPr>
          <w:sz w:val="32"/>
          <w:szCs w:val="26"/>
        </w:rPr>
        <w:t>hvor vi starter med morgenkaffe og samling</w:t>
      </w:r>
      <w:r w:rsidR="00F62FE0">
        <w:rPr>
          <w:sz w:val="32"/>
          <w:szCs w:val="26"/>
        </w:rPr>
        <w:t xml:space="preserve">. </w:t>
      </w:r>
      <w:r w:rsidRPr="00CE4A85">
        <w:rPr>
          <w:sz w:val="32"/>
          <w:szCs w:val="26"/>
        </w:rPr>
        <w:t xml:space="preserve">Kl. </w:t>
      </w:r>
      <w:r w:rsidR="0013735C">
        <w:rPr>
          <w:sz w:val="32"/>
          <w:szCs w:val="26"/>
        </w:rPr>
        <w:t>9</w:t>
      </w:r>
      <w:r w:rsidRPr="00CE4A85">
        <w:rPr>
          <w:sz w:val="32"/>
          <w:szCs w:val="26"/>
        </w:rPr>
        <w:t xml:space="preserve">.00 </w:t>
      </w:r>
      <w:r w:rsidR="00F62FE0">
        <w:rPr>
          <w:sz w:val="32"/>
          <w:szCs w:val="26"/>
        </w:rPr>
        <w:t>tager vi afsked med jer forældre og</w:t>
      </w:r>
      <w:r w:rsidR="0013735C">
        <w:rPr>
          <w:sz w:val="32"/>
          <w:szCs w:val="26"/>
        </w:rPr>
        <w:t xml:space="preserve"> børnene </w:t>
      </w:r>
      <w:r w:rsidR="00F62FE0">
        <w:rPr>
          <w:sz w:val="32"/>
          <w:szCs w:val="26"/>
        </w:rPr>
        <w:t>bliver i tidlig SFO.</w:t>
      </w:r>
      <w:r w:rsidR="0013735C">
        <w:rPr>
          <w:sz w:val="32"/>
          <w:szCs w:val="26"/>
        </w:rPr>
        <w:t xml:space="preserve"> </w:t>
      </w:r>
    </w:p>
    <w:p w14:paraId="4E07CC8D" w14:textId="77777777" w:rsidR="0013735C" w:rsidRDefault="0013735C" w:rsidP="00AE2505">
      <w:pPr>
        <w:spacing w:after="0"/>
        <w:rPr>
          <w:sz w:val="32"/>
          <w:szCs w:val="26"/>
        </w:rPr>
      </w:pPr>
    </w:p>
    <w:p w14:paraId="702CE510" w14:textId="77777777" w:rsidR="00AE2505" w:rsidRPr="00CE4A85" w:rsidRDefault="00AE2505" w:rsidP="00AE2505">
      <w:pPr>
        <w:pStyle w:val="Overskrift2"/>
        <w:rPr>
          <w:rFonts w:asciiTheme="minorHAnsi" w:hAnsiTheme="minorHAnsi"/>
          <w:sz w:val="34"/>
          <w:szCs w:val="34"/>
        </w:rPr>
      </w:pPr>
      <w:r w:rsidRPr="00CE4A85">
        <w:rPr>
          <w:rFonts w:asciiTheme="minorHAnsi" w:hAnsiTheme="minorHAnsi"/>
          <w:sz w:val="34"/>
          <w:szCs w:val="34"/>
        </w:rPr>
        <w:t>Pædagogiske mål for Tidlig SFO:</w:t>
      </w:r>
    </w:p>
    <w:p w14:paraId="055C8FD3" w14:textId="77777777" w:rsidR="00AE2505" w:rsidRPr="00CE4A85" w:rsidRDefault="00AE2505" w:rsidP="007D6290">
      <w:pPr>
        <w:pStyle w:val="Listeafsnit"/>
        <w:numPr>
          <w:ilvl w:val="0"/>
          <w:numId w:val="1"/>
        </w:numPr>
        <w:spacing w:after="0"/>
        <w:rPr>
          <w:rFonts w:eastAsiaTheme="minorHAnsi"/>
          <w:sz w:val="32"/>
          <w:szCs w:val="26"/>
          <w:lang w:eastAsia="en-US"/>
        </w:rPr>
      </w:pPr>
      <w:r w:rsidRPr="00CE4A85">
        <w:rPr>
          <w:rFonts w:eastAsiaTheme="minorHAnsi"/>
          <w:sz w:val="32"/>
          <w:szCs w:val="26"/>
          <w:lang w:eastAsia="en-US"/>
        </w:rPr>
        <w:t>At førskolebørnene får en tryg og glidende overgang fra børnehave til SFO/ skole.</w:t>
      </w:r>
    </w:p>
    <w:p w14:paraId="4B06529D" w14:textId="77777777" w:rsidR="00AE2505" w:rsidRPr="00CE4A85" w:rsidRDefault="00AE2505" w:rsidP="007D6290">
      <w:pPr>
        <w:pStyle w:val="Listeafsnit"/>
        <w:numPr>
          <w:ilvl w:val="0"/>
          <w:numId w:val="1"/>
        </w:numPr>
        <w:spacing w:after="0"/>
        <w:rPr>
          <w:rFonts w:eastAsiaTheme="minorHAnsi"/>
          <w:sz w:val="32"/>
          <w:szCs w:val="26"/>
          <w:lang w:eastAsia="en-US"/>
        </w:rPr>
      </w:pPr>
      <w:r w:rsidRPr="00CE4A85">
        <w:rPr>
          <w:rFonts w:eastAsiaTheme="minorHAnsi"/>
          <w:sz w:val="32"/>
          <w:szCs w:val="26"/>
          <w:lang w:eastAsia="en-US"/>
        </w:rPr>
        <w:t>At give børnene en særlig velkomst og introduktion til SFO og skole.</w:t>
      </w:r>
    </w:p>
    <w:p w14:paraId="4C9C3D62" w14:textId="25368342" w:rsidR="00AE2505" w:rsidRPr="00CE4A85" w:rsidRDefault="00AE2505" w:rsidP="007D6290">
      <w:pPr>
        <w:pStyle w:val="Listeafsnit"/>
        <w:numPr>
          <w:ilvl w:val="0"/>
          <w:numId w:val="1"/>
        </w:numPr>
        <w:spacing w:after="0"/>
        <w:rPr>
          <w:rFonts w:eastAsiaTheme="minorHAnsi"/>
          <w:sz w:val="32"/>
          <w:szCs w:val="26"/>
          <w:lang w:eastAsia="en-US"/>
        </w:rPr>
      </w:pPr>
      <w:r w:rsidRPr="00CE4A85">
        <w:rPr>
          <w:rFonts w:eastAsiaTheme="minorHAnsi"/>
          <w:sz w:val="32"/>
          <w:szCs w:val="26"/>
          <w:lang w:eastAsia="en-US"/>
        </w:rPr>
        <w:t>At børnene bliver fortrolige med de fysiske rammer, rytmen, normer og regler inden den egentlige skolestart august 20</w:t>
      </w:r>
      <w:r w:rsidR="00B301EF">
        <w:rPr>
          <w:rFonts w:eastAsiaTheme="minorHAnsi"/>
          <w:sz w:val="32"/>
          <w:szCs w:val="26"/>
          <w:lang w:eastAsia="en-US"/>
        </w:rPr>
        <w:t>2</w:t>
      </w:r>
      <w:r w:rsidR="00E849D8">
        <w:rPr>
          <w:rFonts w:eastAsiaTheme="minorHAnsi"/>
          <w:sz w:val="32"/>
          <w:szCs w:val="26"/>
          <w:lang w:eastAsia="en-US"/>
        </w:rPr>
        <w:t>4</w:t>
      </w:r>
    </w:p>
    <w:p w14:paraId="20EBA51B" w14:textId="77777777" w:rsidR="00AE2505" w:rsidRPr="00CE4A85" w:rsidRDefault="00AE2505" w:rsidP="007D6290">
      <w:pPr>
        <w:pStyle w:val="Listeafsnit"/>
        <w:numPr>
          <w:ilvl w:val="0"/>
          <w:numId w:val="1"/>
        </w:numPr>
        <w:spacing w:after="0"/>
        <w:rPr>
          <w:rFonts w:eastAsiaTheme="minorHAnsi"/>
          <w:sz w:val="32"/>
          <w:szCs w:val="26"/>
          <w:lang w:eastAsia="en-US"/>
        </w:rPr>
      </w:pPr>
      <w:r w:rsidRPr="00CE4A85">
        <w:rPr>
          <w:rFonts w:eastAsiaTheme="minorHAnsi"/>
          <w:sz w:val="32"/>
          <w:szCs w:val="26"/>
          <w:lang w:eastAsia="en-US"/>
        </w:rPr>
        <w:t>At børnene bliver fortrolige og trygge ved de nye voksne.</w:t>
      </w:r>
    </w:p>
    <w:p w14:paraId="0B29C1BF" w14:textId="77777777" w:rsidR="00AE2505" w:rsidRPr="00CE4A85" w:rsidRDefault="00AE2505" w:rsidP="007D6290">
      <w:pPr>
        <w:pStyle w:val="Listeafsnit"/>
        <w:numPr>
          <w:ilvl w:val="0"/>
          <w:numId w:val="1"/>
        </w:numPr>
        <w:spacing w:after="0"/>
        <w:rPr>
          <w:rFonts w:eastAsiaTheme="minorHAnsi"/>
          <w:sz w:val="32"/>
          <w:szCs w:val="26"/>
          <w:lang w:eastAsia="en-US"/>
        </w:rPr>
      </w:pPr>
      <w:r w:rsidRPr="00CE4A85">
        <w:rPr>
          <w:rFonts w:eastAsiaTheme="minorHAnsi"/>
          <w:sz w:val="32"/>
          <w:szCs w:val="26"/>
          <w:lang w:eastAsia="en-US"/>
        </w:rPr>
        <w:t>At børnene oplever tryghed og derved får mulighed for at udvikle deres kompetencer.</w:t>
      </w:r>
    </w:p>
    <w:p w14:paraId="5BFA740F" w14:textId="77777777" w:rsidR="00AE2505" w:rsidRPr="00CE4A85" w:rsidRDefault="00AE2505" w:rsidP="007D6290">
      <w:pPr>
        <w:pStyle w:val="Listeafsnit"/>
        <w:numPr>
          <w:ilvl w:val="0"/>
          <w:numId w:val="1"/>
        </w:numPr>
        <w:spacing w:after="0"/>
        <w:rPr>
          <w:rFonts w:eastAsiaTheme="minorHAnsi"/>
          <w:sz w:val="32"/>
          <w:szCs w:val="26"/>
          <w:lang w:eastAsia="en-US"/>
        </w:rPr>
      </w:pPr>
      <w:r w:rsidRPr="00CE4A85">
        <w:rPr>
          <w:rFonts w:eastAsiaTheme="minorHAnsi"/>
          <w:sz w:val="32"/>
          <w:szCs w:val="26"/>
          <w:lang w:eastAsia="en-US"/>
        </w:rPr>
        <w:t>At arbejdet i børnehaverne med børnenes kompetencer indenfor læreplanstemaerne fortsættes i tidlig SFO.</w:t>
      </w:r>
    </w:p>
    <w:p w14:paraId="32433BB7" w14:textId="77777777" w:rsidR="00AE2505" w:rsidRPr="00AE2505" w:rsidRDefault="00AE2505" w:rsidP="00AE2505">
      <w:pPr>
        <w:spacing w:after="0"/>
        <w:jc w:val="both"/>
        <w:rPr>
          <w:sz w:val="26"/>
          <w:szCs w:val="26"/>
        </w:rPr>
      </w:pPr>
    </w:p>
    <w:p w14:paraId="5856B445" w14:textId="77777777" w:rsidR="00AE2505" w:rsidRPr="00CE4A85" w:rsidRDefault="00AE2505" w:rsidP="00AE2505">
      <w:pPr>
        <w:pStyle w:val="Overskrift2"/>
        <w:rPr>
          <w:rFonts w:asciiTheme="minorHAnsi" w:hAnsiTheme="minorHAnsi"/>
          <w:sz w:val="34"/>
          <w:szCs w:val="34"/>
        </w:rPr>
      </w:pPr>
      <w:r w:rsidRPr="00CE4A85">
        <w:rPr>
          <w:rFonts w:asciiTheme="minorHAnsi" w:hAnsiTheme="minorHAnsi"/>
          <w:sz w:val="34"/>
          <w:szCs w:val="34"/>
        </w:rPr>
        <w:t>Mål for det enkelte barn:</w:t>
      </w:r>
    </w:p>
    <w:p w14:paraId="114E9E46" w14:textId="77777777" w:rsidR="00AE2505" w:rsidRPr="00CE4A85" w:rsidRDefault="00AE2505" w:rsidP="007D6290">
      <w:pPr>
        <w:pStyle w:val="Listeafsnit"/>
        <w:numPr>
          <w:ilvl w:val="0"/>
          <w:numId w:val="2"/>
        </w:numPr>
        <w:spacing w:after="0"/>
        <w:rPr>
          <w:sz w:val="32"/>
          <w:szCs w:val="32"/>
        </w:rPr>
      </w:pPr>
      <w:r w:rsidRPr="00CE4A85">
        <w:rPr>
          <w:sz w:val="32"/>
          <w:szCs w:val="32"/>
        </w:rPr>
        <w:t>At barnet oplever ét skift ad gangen, og at det oplever en sammenhængende overgang mellem børnehave, SFO og skole.</w:t>
      </w:r>
    </w:p>
    <w:p w14:paraId="101AA9CA" w14:textId="77777777" w:rsidR="00AE2505" w:rsidRPr="00CE4A85" w:rsidRDefault="00AE2505" w:rsidP="007D6290">
      <w:pPr>
        <w:pStyle w:val="Listeafsnit"/>
        <w:numPr>
          <w:ilvl w:val="0"/>
          <w:numId w:val="2"/>
        </w:numPr>
        <w:spacing w:after="0"/>
        <w:rPr>
          <w:sz w:val="32"/>
          <w:szCs w:val="32"/>
        </w:rPr>
      </w:pPr>
      <w:r w:rsidRPr="00CE4A85">
        <w:rPr>
          <w:sz w:val="32"/>
          <w:szCs w:val="32"/>
        </w:rPr>
        <w:t>At barnet får tid til at blive fortrolige med personalet og dagligdagen.</w:t>
      </w:r>
    </w:p>
    <w:p w14:paraId="69F0735C" w14:textId="77777777" w:rsidR="00AE2505" w:rsidRPr="00CE4A85" w:rsidRDefault="00AE2505" w:rsidP="007D6290">
      <w:pPr>
        <w:pStyle w:val="Listeafsnit"/>
        <w:numPr>
          <w:ilvl w:val="0"/>
          <w:numId w:val="2"/>
        </w:numPr>
        <w:spacing w:after="0"/>
        <w:rPr>
          <w:sz w:val="32"/>
          <w:szCs w:val="32"/>
        </w:rPr>
      </w:pPr>
      <w:r w:rsidRPr="00CE4A85">
        <w:rPr>
          <w:sz w:val="32"/>
          <w:szCs w:val="32"/>
        </w:rPr>
        <w:t>At barnet udvikler relationer og får et tilhørsforhold til kommende klassekammerater.</w:t>
      </w:r>
    </w:p>
    <w:p w14:paraId="48868D7A" w14:textId="77777777" w:rsidR="00AE2505" w:rsidRPr="00CE4A85" w:rsidRDefault="00AE2505" w:rsidP="007D6290">
      <w:pPr>
        <w:pStyle w:val="Listeafsnit"/>
        <w:numPr>
          <w:ilvl w:val="0"/>
          <w:numId w:val="2"/>
        </w:numPr>
        <w:spacing w:after="0"/>
        <w:rPr>
          <w:sz w:val="32"/>
          <w:szCs w:val="32"/>
        </w:rPr>
      </w:pPr>
      <w:r w:rsidRPr="00CE4A85">
        <w:rPr>
          <w:sz w:val="32"/>
          <w:szCs w:val="32"/>
        </w:rPr>
        <w:t xml:space="preserve">At barnet videreudvikler selvstændighed og selvhjulpenhed med tøj, toilet og lign. </w:t>
      </w:r>
    </w:p>
    <w:p w14:paraId="6CEE613A" w14:textId="77777777" w:rsidR="00AE2505" w:rsidRPr="00CE4A85" w:rsidRDefault="00AE2505" w:rsidP="007D6290">
      <w:pPr>
        <w:pStyle w:val="Listeafsnit"/>
        <w:numPr>
          <w:ilvl w:val="0"/>
          <w:numId w:val="2"/>
        </w:numPr>
        <w:spacing w:after="0"/>
        <w:rPr>
          <w:sz w:val="32"/>
          <w:szCs w:val="32"/>
        </w:rPr>
      </w:pPr>
      <w:r w:rsidRPr="00CE4A85">
        <w:rPr>
          <w:sz w:val="32"/>
          <w:szCs w:val="32"/>
        </w:rPr>
        <w:t>At barnet øver sig i at modtage fælles beskeder.</w:t>
      </w:r>
    </w:p>
    <w:p w14:paraId="1014DB18" w14:textId="77777777" w:rsidR="00AE2505" w:rsidRPr="00CE4A85" w:rsidRDefault="00AE2505" w:rsidP="007D6290">
      <w:pPr>
        <w:pStyle w:val="Listeafsnit"/>
        <w:numPr>
          <w:ilvl w:val="0"/>
          <w:numId w:val="2"/>
        </w:numPr>
        <w:spacing w:after="0"/>
        <w:rPr>
          <w:sz w:val="32"/>
          <w:szCs w:val="32"/>
        </w:rPr>
      </w:pPr>
      <w:r w:rsidRPr="00CE4A85">
        <w:rPr>
          <w:sz w:val="32"/>
          <w:szCs w:val="32"/>
        </w:rPr>
        <w:t xml:space="preserve">At barnet gradvis udvikler ansvarlighed i forhold til: rydde op, huske tøj, give besked, færdes indenfor skolens rammer og i skolegården.  </w:t>
      </w:r>
    </w:p>
    <w:p w14:paraId="0B25E64A" w14:textId="59A2ABB9" w:rsidR="00AE2505" w:rsidRPr="00273882" w:rsidRDefault="000C5BA0" w:rsidP="00CE4A85">
      <w:pPr>
        <w:rPr>
          <w:rFonts w:eastAsiaTheme="majorEastAsia" w:cstheme="majorBidi"/>
          <w:b/>
          <w:bCs/>
          <w:color w:val="4F81BD" w:themeColor="accent1"/>
          <w:sz w:val="34"/>
          <w:szCs w:val="34"/>
        </w:rPr>
      </w:pPr>
      <w:r>
        <w:rPr>
          <w:rFonts w:eastAsiaTheme="majorEastAsia" w:cstheme="majorBidi"/>
          <w:b/>
          <w:bCs/>
          <w:color w:val="4F81BD" w:themeColor="accent1"/>
          <w:sz w:val="34"/>
          <w:szCs w:val="34"/>
        </w:rPr>
        <w:lastRenderedPageBreak/>
        <w:t>Aula</w:t>
      </w:r>
      <w:r w:rsidR="00AE2505" w:rsidRPr="00273882">
        <w:rPr>
          <w:rFonts w:eastAsiaTheme="majorEastAsia" w:cstheme="majorBidi"/>
          <w:b/>
          <w:bCs/>
          <w:color w:val="4F81BD" w:themeColor="accent1"/>
          <w:sz w:val="34"/>
          <w:szCs w:val="34"/>
        </w:rPr>
        <w:t>:</w:t>
      </w:r>
    </w:p>
    <w:p w14:paraId="48004BB2" w14:textId="60D5EBBD" w:rsidR="007D6290" w:rsidRPr="00CE4A85" w:rsidRDefault="00AE2505" w:rsidP="007D6290">
      <w:pPr>
        <w:rPr>
          <w:sz w:val="32"/>
          <w:szCs w:val="32"/>
        </w:rPr>
      </w:pPr>
      <w:r w:rsidRPr="00CE4A85">
        <w:rPr>
          <w:sz w:val="32"/>
          <w:szCs w:val="32"/>
        </w:rPr>
        <w:t xml:space="preserve">Sydmors skole og Børnehus benytter </w:t>
      </w:r>
      <w:r w:rsidR="000C5BA0">
        <w:rPr>
          <w:sz w:val="32"/>
          <w:szCs w:val="32"/>
        </w:rPr>
        <w:t>Aula</w:t>
      </w:r>
      <w:r w:rsidRPr="00CE4A85">
        <w:rPr>
          <w:sz w:val="32"/>
          <w:szCs w:val="32"/>
        </w:rPr>
        <w:t xml:space="preserve"> som </w:t>
      </w:r>
      <w:r w:rsidR="00CE4A85">
        <w:rPr>
          <w:sz w:val="32"/>
          <w:szCs w:val="32"/>
        </w:rPr>
        <w:t>i</w:t>
      </w:r>
      <w:r w:rsidRPr="00CE4A85">
        <w:rPr>
          <w:sz w:val="32"/>
          <w:szCs w:val="32"/>
        </w:rPr>
        <w:t>nformationsplatform, og I vil få udleveret koder. Vi forventer, at I flere</w:t>
      </w:r>
      <w:r w:rsidR="007D6290" w:rsidRPr="00CE4A85">
        <w:rPr>
          <w:sz w:val="32"/>
          <w:szCs w:val="32"/>
        </w:rPr>
        <w:t xml:space="preserve"> gange ugentligt besøger sitet.</w:t>
      </w:r>
    </w:p>
    <w:p w14:paraId="4E64C8F3" w14:textId="77777777" w:rsidR="00AE2505" w:rsidRPr="00CE4A85" w:rsidRDefault="00AE2505" w:rsidP="007D6290">
      <w:pPr>
        <w:rPr>
          <w:sz w:val="32"/>
          <w:szCs w:val="32"/>
        </w:rPr>
      </w:pPr>
      <w:r w:rsidRPr="00CE4A85">
        <w:rPr>
          <w:rFonts w:eastAsiaTheme="majorEastAsia" w:cstheme="majorBidi"/>
          <w:b/>
          <w:bCs/>
          <w:color w:val="4F81BD" w:themeColor="accent1"/>
          <w:sz w:val="34"/>
          <w:szCs w:val="34"/>
        </w:rPr>
        <w:t xml:space="preserve">Indhold i Tidlig SFO: </w:t>
      </w:r>
      <w:r w:rsidR="007D6290" w:rsidRPr="00CE4A85">
        <w:rPr>
          <w:rFonts w:eastAsiaTheme="majorEastAsia" w:cstheme="majorBidi"/>
          <w:b/>
          <w:bCs/>
          <w:color w:val="4F81BD" w:themeColor="accent1"/>
          <w:sz w:val="34"/>
          <w:szCs w:val="34"/>
        </w:rPr>
        <w:br/>
      </w:r>
      <w:r w:rsidRPr="00CE4A85">
        <w:rPr>
          <w:sz w:val="32"/>
          <w:szCs w:val="32"/>
        </w:rPr>
        <w:t xml:space="preserve">Vores udgangspunkt er de afgivende børnehavers læreplaner for før-skolegruppen. Der vil blive tilrettelagt alderssvarende aktiviteter f.eks. tegne, male, bygge, små skoleopgaver og kreative værksteder. Der vil blive små forløb f.eks. trafik/gå prøve, turdage og lege- og </w:t>
      </w:r>
      <w:r w:rsidR="00CE4A85">
        <w:rPr>
          <w:sz w:val="32"/>
          <w:szCs w:val="32"/>
        </w:rPr>
        <w:t>b</w:t>
      </w:r>
      <w:r w:rsidRPr="00CE4A85">
        <w:rPr>
          <w:sz w:val="32"/>
          <w:szCs w:val="32"/>
        </w:rPr>
        <w:t>evægelses</w:t>
      </w:r>
      <w:r w:rsidR="00CE4A85">
        <w:rPr>
          <w:sz w:val="32"/>
          <w:szCs w:val="32"/>
        </w:rPr>
        <w:t>-</w:t>
      </w:r>
      <w:r w:rsidRPr="00CE4A85">
        <w:rPr>
          <w:sz w:val="32"/>
          <w:szCs w:val="32"/>
        </w:rPr>
        <w:t xml:space="preserve">aktiviteter.  Alle aktiviteter er med til at understøtte barnets </w:t>
      </w:r>
      <w:r w:rsidR="00CE4A85">
        <w:rPr>
          <w:sz w:val="32"/>
          <w:szCs w:val="32"/>
        </w:rPr>
        <w:t>s</w:t>
      </w:r>
      <w:r w:rsidRPr="00CE4A85">
        <w:rPr>
          <w:sz w:val="32"/>
          <w:szCs w:val="32"/>
        </w:rPr>
        <w:t>koleparathed.</w:t>
      </w:r>
    </w:p>
    <w:p w14:paraId="0B7DF197" w14:textId="77777777" w:rsidR="00AE2505" w:rsidRPr="00AE2505" w:rsidRDefault="00794936" w:rsidP="00AE2505">
      <w:pPr>
        <w:spacing w:after="0"/>
        <w:jc w:val="both"/>
        <w:rPr>
          <w:sz w:val="26"/>
          <w:szCs w:val="26"/>
        </w:rPr>
      </w:pPr>
      <w:r>
        <w:rPr>
          <w:noProof/>
          <w:lang w:eastAsia="da-DK"/>
        </w:rPr>
        <w:drawing>
          <wp:anchor distT="0" distB="0" distL="114300" distR="114300" simplePos="0" relativeHeight="251665408" behindDoc="1" locked="0" layoutInCell="1" allowOverlap="1" wp14:anchorId="4254ADAE" wp14:editId="4597C1C7">
            <wp:simplePos x="0" y="0"/>
            <wp:positionH relativeFrom="column">
              <wp:posOffset>4020185</wp:posOffset>
            </wp:positionH>
            <wp:positionV relativeFrom="paragraph">
              <wp:posOffset>220345</wp:posOffset>
            </wp:positionV>
            <wp:extent cx="2257425" cy="1800225"/>
            <wp:effectExtent l="0" t="0" r="9525" b="9525"/>
            <wp:wrapTight wrapText="bothSides">
              <wp:wrapPolygon edited="0">
                <wp:start x="182" y="0"/>
                <wp:lineTo x="0" y="229"/>
                <wp:lineTo x="0" y="21029"/>
                <wp:lineTo x="182" y="21486"/>
                <wp:lineTo x="21327" y="21486"/>
                <wp:lineTo x="21509" y="21029"/>
                <wp:lineTo x="21509" y="229"/>
                <wp:lineTo x="21327" y="0"/>
                <wp:lineTo x="182"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180022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14:paraId="79A9E320" w14:textId="19E0F1B3" w:rsidR="00794936" w:rsidRPr="00CE4A85" w:rsidRDefault="00AE2505" w:rsidP="007D6290">
      <w:pPr>
        <w:spacing w:after="0"/>
        <w:rPr>
          <w:sz w:val="32"/>
          <w:szCs w:val="32"/>
        </w:rPr>
      </w:pPr>
      <w:r w:rsidRPr="00CE4A85">
        <w:rPr>
          <w:sz w:val="32"/>
          <w:szCs w:val="32"/>
        </w:rPr>
        <w:t xml:space="preserve">I tidlig SFO vil børnene få kendskab til skolens liv gennem morgensang, komme på biblioteket, bruge multisalen og deltage i relevante arrangementer. Vi prioriterer legen højt, da børn lærer gennem leg, udvikler færdigheder og får erfaringer, som er </w:t>
      </w:r>
      <w:r w:rsidR="00DE30CF" w:rsidRPr="00CE4A85">
        <w:rPr>
          <w:sz w:val="32"/>
          <w:szCs w:val="32"/>
        </w:rPr>
        <w:t>værdi</w:t>
      </w:r>
      <w:r w:rsidR="00DE30CF">
        <w:rPr>
          <w:sz w:val="32"/>
          <w:szCs w:val="32"/>
        </w:rPr>
        <w:t>f</w:t>
      </w:r>
      <w:r w:rsidR="00DE30CF" w:rsidRPr="00CE4A85">
        <w:rPr>
          <w:sz w:val="32"/>
          <w:szCs w:val="32"/>
        </w:rPr>
        <w:t>ulde</w:t>
      </w:r>
      <w:r w:rsidRPr="00CE4A85">
        <w:rPr>
          <w:sz w:val="32"/>
          <w:szCs w:val="32"/>
        </w:rPr>
        <w:t xml:space="preserve"> i deres videre udvikling. Legen har stor betydning for børnenes sociale og personlige udvikling. De lærer gensidig </w:t>
      </w:r>
      <w:r w:rsidR="00A166D7" w:rsidRPr="00CE4A85">
        <w:rPr>
          <w:sz w:val="32"/>
          <w:szCs w:val="32"/>
        </w:rPr>
        <w:t>respekt</w:t>
      </w:r>
      <w:r w:rsidR="00DE30CF">
        <w:rPr>
          <w:sz w:val="32"/>
          <w:szCs w:val="32"/>
        </w:rPr>
        <w:t xml:space="preserve"> </w:t>
      </w:r>
      <w:r w:rsidRPr="00CE4A85">
        <w:rPr>
          <w:sz w:val="32"/>
          <w:szCs w:val="32"/>
        </w:rPr>
        <w:t xml:space="preserve">at lytte til hinanden og at kunne samarbejde på tværs. </w:t>
      </w:r>
    </w:p>
    <w:p w14:paraId="057B4873" w14:textId="77777777" w:rsidR="00794936" w:rsidRDefault="00794936" w:rsidP="007D6290">
      <w:pPr>
        <w:spacing w:after="0"/>
        <w:rPr>
          <w:sz w:val="26"/>
          <w:szCs w:val="26"/>
        </w:rPr>
      </w:pPr>
    </w:p>
    <w:p w14:paraId="65972723" w14:textId="611202CF" w:rsidR="00AE2505" w:rsidRDefault="00AE2505" w:rsidP="007D6290">
      <w:pPr>
        <w:spacing w:after="0"/>
        <w:rPr>
          <w:sz w:val="32"/>
          <w:szCs w:val="32"/>
        </w:rPr>
      </w:pPr>
      <w:r w:rsidRPr="00CE4A85">
        <w:rPr>
          <w:sz w:val="32"/>
          <w:szCs w:val="32"/>
        </w:rPr>
        <w:t xml:space="preserve">De møder i løbet af tidlig </w:t>
      </w:r>
      <w:r w:rsidR="00DE30CF" w:rsidRPr="00CE4A85">
        <w:rPr>
          <w:sz w:val="32"/>
          <w:szCs w:val="32"/>
        </w:rPr>
        <w:t>SFO-tiden</w:t>
      </w:r>
      <w:r w:rsidRPr="00CE4A85">
        <w:rPr>
          <w:sz w:val="32"/>
          <w:szCs w:val="32"/>
        </w:rPr>
        <w:t xml:space="preserve"> deres kommende lærer i 0. klasse, som har eleverne i et skemalagt forløb inden skolestart.</w:t>
      </w:r>
    </w:p>
    <w:p w14:paraId="72C54EDE" w14:textId="77777777" w:rsidR="00273882" w:rsidRPr="00CE4A85" w:rsidRDefault="00273882" w:rsidP="007D6290">
      <w:pPr>
        <w:spacing w:after="0"/>
        <w:rPr>
          <w:sz w:val="32"/>
          <w:szCs w:val="32"/>
        </w:rPr>
      </w:pPr>
    </w:p>
    <w:p w14:paraId="166F7CBC" w14:textId="3A944F60" w:rsidR="00273882" w:rsidRDefault="00AE2505" w:rsidP="007D6290">
      <w:pPr>
        <w:spacing w:after="0"/>
        <w:rPr>
          <w:sz w:val="32"/>
          <w:szCs w:val="32"/>
        </w:rPr>
      </w:pPr>
      <w:r w:rsidRPr="00CE4A85">
        <w:rPr>
          <w:rFonts w:eastAsiaTheme="majorEastAsia" w:cstheme="majorBidi"/>
          <w:b/>
          <w:bCs/>
          <w:color w:val="4F81BD" w:themeColor="accent1"/>
          <w:sz w:val="34"/>
          <w:szCs w:val="34"/>
        </w:rPr>
        <w:t xml:space="preserve">Børnegruppen </w:t>
      </w:r>
      <w:r w:rsidRPr="00CE4A85">
        <w:rPr>
          <w:rFonts w:eastAsiaTheme="majorEastAsia" w:cstheme="majorBidi"/>
          <w:b/>
          <w:bCs/>
          <w:color w:val="4F81BD" w:themeColor="accent1"/>
          <w:sz w:val="34"/>
          <w:szCs w:val="34"/>
        </w:rPr>
        <w:br/>
      </w:r>
      <w:r w:rsidRPr="00CE4A85">
        <w:rPr>
          <w:sz w:val="32"/>
          <w:szCs w:val="32"/>
        </w:rPr>
        <w:t xml:space="preserve">Børnene kommer fra forskellige børnehaver. Ens for alle er, at alle skal lære stedet at kende, de nye kammerater og de nye voksne. Venskaber har altid en central placering for børn. I Tidlig SFO kan børnene udbygge eksisterende venskaber og skabe nye relationer både i Tidlig </w:t>
      </w:r>
      <w:r w:rsidR="00DE30CF" w:rsidRPr="00CE4A85">
        <w:rPr>
          <w:sz w:val="32"/>
          <w:szCs w:val="32"/>
        </w:rPr>
        <w:t>SFO-gruppen</w:t>
      </w:r>
      <w:r w:rsidRPr="00CE4A85">
        <w:rPr>
          <w:sz w:val="32"/>
          <w:szCs w:val="32"/>
        </w:rPr>
        <w:t xml:space="preserve"> og til de øvrige </w:t>
      </w:r>
      <w:r w:rsidR="00DE30CF" w:rsidRPr="00CE4A85">
        <w:rPr>
          <w:sz w:val="32"/>
          <w:szCs w:val="32"/>
        </w:rPr>
        <w:t>SFO-børn</w:t>
      </w:r>
      <w:r w:rsidRPr="00CE4A85">
        <w:rPr>
          <w:sz w:val="32"/>
          <w:szCs w:val="32"/>
        </w:rPr>
        <w:t xml:space="preserve">. </w:t>
      </w:r>
    </w:p>
    <w:p w14:paraId="4E10E2EE" w14:textId="77777777" w:rsidR="00273882" w:rsidRDefault="00273882">
      <w:pPr>
        <w:rPr>
          <w:sz w:val="32"/>
          <w:szCs w:val="32"/>
        </w:rPr>
      </w:pPr>
      <w:r>
        <w:rPr>
          <w:sz w:val="32"/>
          <w:szCs w:val="32"/>
        </w:rPr>
        <w:br w:type="page"/>
      </w:r>
    </w:p>
    <w:p w14:paraId="78DEABDC" w14:textId="77777777" w:rsidR="00AE2505" w:rsidRPr="00CE4A85" w:rsidRDefault="00AE2505" w:rsidP="007D6290">
      <w:pPr>
        <w:spacing w:after="0"/>
        <w:rPr>
          <w:sz w:val="32"/>
          <w:szCs w:val="32"/>
        </w:rPr>
      </w:pPr>
      <w:r w:rsidRPr="00CE4A85">
        <w:rPr>
          <w:sz w:val="32"/>
          <w:szCs w:val="32"/>
        </w:rPr>
        <w:lastRenderedPageBreak/>
        <w:t>Vi lægger derfor stor vægt på at støtte op om de gode relationer, og at skabe nogle gode fælles oplevelser. At være tryg ved kammerater, de voksne og rammerne giver et godt grundlag for den faglige læring.</w:t>
      </w:r>
    </w:p>
    <w:p w14:paraId="11740A3D" w14:textId="77777777" w:rsidR="00AE2505" w:rsidRPr="00AE2505" w:rsidRDefault="00AE2505" w:rsidP="00AE2505">
      <w:pPr>
        <w:spacing w:after="0"/>
        <w:jc w:val="both"/>
        <w:rPr>
          <w:b/>
          <w:sz w:val="26"/>
          <w:szCs w:val="26"/>
          <w:u w:val="single"/>
        </w:rPr>
      </w:pPr>
    </w:p>
    <w:p w14:paraId="2BB98E9E" w14:textId="389B277E" w:rsidR="00AE2505" w:rsidRPr="00CE4A85" w:rsidRDefault="00AE2505" w:rsidP="007D6290">
      <w:pPr>
        <w:spacing w:after="0"/>
        <w:rPr>
          <w:sz w:val="32"/>
          <w:szCs w:val="32"/>
        </w:rPr>
      </w:pPr>
      <w:r w:rsidRPr="00CE4A85">
        <w:rPr>
          <w:rFonts w:eastAsiaTheme="majorEastAsia" w:cstheme="majorBidi"/>
          <w:b/>
          <w:bCs/>
          <w:color w:val="4F81BD" w:themeColor="accent1"/>
          <w:sz w:val="34"/>
          <w:szCs w:val="34"/>
        </w:rPr>
        <w:t xml:space="preserve">Personalet </w:t>
      </w:r>
      <w:r w:rsidRPr="00CE4A85">
        <w:rPr>
          <w:rFonts w:eastAsiaTheme="majorEastAsia" w:cstheme="majorBidi"/>
          <w:b/>
          <w:bCs/>
          <w:color w:val="4F81BD" w:themeColor="accent1"/>
          <w:sz w:val="34"/>
          <w:szCs w:val="34"/>
        </w:rPr>
        <w:br/>
      </w:r>
      <w:r w:rsidRPr="00CE4A85">
        <w:rPr>
          <w:sz w:val="32"/>
          <w:szCs w:val="32"/>
        </w:rPr>
        <w:t xml:space="preserve">Der vil være fast personale tilknyttet Tidlig </w:t>
      </w:r>
      <w:r w:rsidR="00DE30CF" w:rsidRPr="00CE4A85">
        <w:rPr>
          <w:sz w:val="32"/>
          <w:szCs w:val="32"/>
        </w:rPr>
        <w:t>SFO-gruppen</w:t>
      </w:r>
      <w:r w:rsidRPr="00CE4A85">
        <w:rPr>
          <w:sz w:val="32"/>
          <w:szCs w:val="32"/>
        </w:rPr>
        <w:t xml:space="preserve"> i tidsrummet </w:t>
      </w:r>
      <w:r w:rsidR="00A166D7">
        <w:rPr>
          <w:sz w:val="32"/>
          <w:szCs w:val="32"/>
        </w:rPr>
        <w:t>7.00</w:t>
      </w:r>
      <w:r w:rsidRPr="00CE4A85">
        <w:rPr>
          <w:sz w:val="32"/>
          <w:szCs w:val="32"/>
        </w:rPr>
        <w:t xml:space="preserve"> – 16.00 for at sikre en hverdag med kendte voksne, og en god overlevering omkring barnets dag i Tidlig SFO. Børnene vil også stifte kendskab til det øvrige </w:t>
      </w:r>
      <w:r w:rsidR="00DE30CF" w:rsidRPr="00CE4A85">
        <w:rPr>
          <w:sz w:val="32"/>
          <w:szCs w:val="32"/>
        </w:rPr>
        <w:t>SFO-personale</w:t>
      </w:r>
      <w:r w:rsidRPr="00CE4A85">
        <w:rPr>
          <w:sz w:val="32"/>
          <w:szCs w:val="32"/>
        </w:rPr>
        <w:t xml:space="preserve"> i forskellige situationer </w:t>
      </w:r>
      <w:r w:rsidR="007D6290" w:rsidRPr="00CE4A85">
        <w:rPr>
          <w:sz w:val="32"/>
          <w:szCs w:val="32"/>
        </w:rPr>
        <w:br/>
      </w:r>
      <w:r w:rsidR="00A166D7">
        <w:rPr>
          <w:sz w:val="32"/>
          <w:szCs w:val="32"/>
        </w:rPr>
        <w:t>fx</w:t>
      </w:r>
      <w:r w:rsidRPr="00CE4A85">
        <w:rPr>
          <w:sz w:val="32"/>
          <w:szCs w:val="32"/>
        </w:rPr>
        <w:t xml:space="preserve"> i </w:t>
      </w:r>
      <w:r w:rsidR="00DE30CF" w:rsidRPr="00CE4A85">
        <w:rPr>
          <w:sz w:val="32"/>
          <w:szCs w:val="32"/>
        </w:rPr>
        <w:t>SFO-tiden</w:t>
      </w:r>
      <w:r w:rsidRPr="00CE4A85">
        <w:rPr>
          <w:sz w:val="32"/>
          <w:szCs w:val="32"/>
        </w:rPr>
        <w:t>, ydertimerne, på legepladsen o.l.</w:t>
      </w:r>
    </w:p>
    <w:p w14:paraId="08A10FAE" w14:textId="77777777" w:rsidR="00AE2505" w:rsidRPr="00F06476" w:rsidRDefault="00AE2505" w:rsidP="00AE2505">
      <w:pPr>
        <w:spacing w:after="0"/>
        <w:jc w:val="both"/>
        <w:rPr>
          <w:sz w:val="26"/>
          <w:szCs w:val="26"/>
        </w:rPr>
      </w:pPr>
    </w:p>
    <w:p w14:paraId="25E3363E" w14:textId="77777777"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t xml:space="preserve">Dagsstruktur:      </w:t>
      </w:r>
    </w:p>
    <w:p w14:paraId="18A4AC90" w14:textId="77777777" w:rsidR="00794936" w:rsidRDefault="00794936" w:rsidP="0079493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46"/>
        <w:gridCol w:w="314"/>
        <w:gridCol w:w="946"/>
        <w:gridCol w:w="6279"/>
      </w:tblGrid>
      <w:tr w:rsidR="00794936" w:rsidRPr="00CE4A85" w14:paraId="07A56FA8" w14:textId="77777777" w:rsidTr="00F74951">
        <w:tc>
          <w:tcPr>
            <w:tcW w:w="817" w:type="dxa"/>
          </w:tcPr>
          <w:p w14:paraId="007CC118" w14:textId="77777777" w:rsidR="00794936" w:rsidRPr="00CE4A85" w:rsidRDefault="00794936" w:rsidP="00794936">
            <w:pPr>
              <w:pStyle w:val="Listeafsnit"/>
              <w:numPr>
                <w:ilvl w:val="0"/>
                <w:numId w:val="4"/>
              </w:numPr>
              <w:rPr>
                <w:sz w:val="32"/>
                <w:szCs w:val="32"/>
              </w:rPr>
            </w:pPr>
          </w:p>
        </w:tc>
        <w:tc>
          <w:tcPr>
            <w:tcW w:w="828" w:type="dxa"/>
          </w:tcPr>
          <w:p w14:paraId="4D0872B6" w14:textId="3046138D" w:rsidR="00794936" w:rsidRPr="00CE4A85" w:rsidRDefault="00794936" w:rsidP="00F74951">
            <w:pPr>
              <w:jc w:val="right"/>
              <w:rPr>
                <w:sz w:val="32"/>
                <w:szCs w:val="32"/>
              </w:rPr>
            </w:pPr>
            <w:r w:rsidRPr="00CE4A85">
              <w:rPr>
                <w:sz w:val="32"/>
                <w:szCs w:val="32"/>
              </w:rPr>
              <w:t>6.</w:t>
            </w:r>
            <w:r w:rsidR="00A166D7">
              <w:rPr>
                <w:sz w:val="32"/>
                <w:szCs w:val="32"/>
              </w:rPr>
              <w:t>05</w:t>
            </w:r>
          </w:p>
        </w:tc>
        <w:tc>
          <w:tcPr>
            <w:tcW w:w="306" w:type="dxa"/>
          </w:tcPr>
          <w:p w14:paraId="58258469" w14:textId="77777777" w:rsidR="00794936" w:rsidRPr="00CE4A85" w:rsidRDefault="00F74951" w:rsidP="00F74951">
            <w:pPr>
              <w:jc w:val="center"/>
              <w:rPr>
                <w:sz w:val="32"/>
                <w:szCs w:val="32"/>
              </w:rPr>
            </w:pPr>
            <w:r w:rsidRPr="00CE4A85">
              <w:rPr>
                <w:sz w:val="32"/>
                <w:szCs w:val="32"/>
              </w:rPr>
              <w:t>-</w:t>
            </w:r>
          </w:p>
        </w:tc>
        <w:tc>
          <w:tcPr>
            <w:tcW w:w="809" w:type="dxa"/>
          </w:tcPr>
          <w:p w14:paraId="3255A2B6" w14:textId="77777777" w:rsidR="00794936" w:rsidRPr="00CE4A85" w:rsidRDefault="00F74951" w:rsidP="00F74951">
            <w:pPr>
              <w:jc w:val="right"/>
              <w:rPr>
                <w:sz w:val="32"/>
                <w:szCs w:val="32"/>
              </w:rPr>
            </w:pPr>
            <w:r w:rsidRPr="00CE4A85">
              <w:rPr>
                <w:sz w:val="32"/>
                <w:szCs w:val="32"/>
              </w:rPr>
              <w:t>7.30</w:t>
            </w:r>
          </w:p>
        </w:tc>
        <w:tc>
          <w:tcPr>
            <w:tcW w:w="6279" w:type="dxa"/>
          </w:tcPr>
          <w:p w14:paraId="1A4FEF8B" w14:textId="77777777" w:rsidR="00794936" w:rsidRPr="00CE4A85" w:rsidRDefault="00794936" w:rsidP="00794936">
            <w:pPr>
              <w:rPr>
                <w:sz w:val="32"/>
                <w:szCs w:val="32"/>
              </w:rPr>
            </w:pPr>
            <w:r w:rsidRPr="00CE4A85">
              <w:rPr>
                <w:sz w:val="32"/>
                <w:szCs w:val="32"/>
              </w:rPr>
              <w:t>Åbning i SFO. Morgenmad indtil kl. 7.15</w:t>
            </w:r>
          </w:p>
        </w:tc>
      </w:tr>
      <w:tr w:rsidR="00F74951" w:rsidRPr="00CE4A85" w14:paraId="29EBB566" w14:textId="77777777" w:rsidTr="00F74951">
        <w:tc>
          <w:tcPr>
            <w:tcW w:w="817" w:type="dxa"/>
          </w:tcPr>
          <w:p w14:paraId="70B9306F" w14:textId="77777777" w:rsidR="00F74951" w:rsidRPr="00CE4A85" w:rsidRDefault="00F74951" w:rsidP="00794936">
            <w:pPr>
              <w:pStyle w:val="Listeafsnit"/>
              <w:numPr>
                <w:ilvl w:val="0"/>
                <w:numId w:val="4"/>
              </w:numPr>
              <w:rPr>
                <w:sz w:val="32"/>
                <w:szCs w:val="32"/>
              </w:rPr>
            </w:pPr>
          </w:p>
        </w:tc>
        <w:tc>
          <w:tcPr>
            <w:tcW w:w="828" w:type="dxa"/>
          </w:tcPr>
          <w:p w14:paraId="0B83F934" w14:textId="77777777" w:rsidR="00F74951" w:rsidRPr="00CE4A85" w:rsidRDefault="00F74951" w:rsidP="00F74951">
            <w:pPr>
              <w:jc w:val="right"/>
              <w:rPr>
                <w:sz w:val="32"/>
                <w:szCs w:val="32"/>
              </w:rPr>
            </w:pPr>
            <w:r w:rsidRPr="00CE4A85">
              <w:rPr>
                <w:sz w:val="32"/>
                <w:szCs w:val="32"/>
              </w:rPr>
              <w:t>7.30</w:t>
            </w:r>
          </w:p>
        </w:tc>
        <w:tc>
          <w:tcPr>
            <w:tcW w:w="306" w:type="dxa"/>
          </w:tcPr>
          <w:p w14:paraId="60FC0280" w14:textId="77777777" w:rsidR="00F74951" w:rsidRPr="00CE4A85" w:rsidRDefault="00F74951" w:rsidP="00F74951">
            <w:pPr>
              <w:jc w:val="center"/>
              <w:rPr>
                <w:sz w:val="32"/>
                <w:szCs w:val="32"/>
              </w:rPr>
            </w:pPr>
            <w:r w:rsidRPr="00CE4A85">
              <w:rPr>
                <w:sz w:val="32"/>
                <w:szCs w:val="32"/>
              </w:rPr>
              <w:t>-</w:t>
            </w:r>
          </w:p>
        </w:tc>
        <w:tc>
          <w:tcPr>
            <w:tcW w:w="809" w:type="dxa"/>
          </w:tcPr>
          <w:p w14:paraId="3EF8D4B2" w14:textId="77777777" w:rsidR="00F74951" w:rsidRPr="00CE4A85" w:rsidRDefault="00F74951" w:rsidP="00F74951">
            <w:pPr>
              <w:jc w:val="right"/>
              <w:rPr>
                <w:sz w:val="32"/>
                <w:szCs w:val="32"/>
              </w:rPr>
            </w:pPr>
            <w:r w:rsidRPr="00CE4A85">
              <w:rPr>
                <w:sz w:val="32"/>
                <w:szCs w:val="32"/>
              </w:rPr>
              <w:t>9.15</w:t>
            </w:r>
          </w:p>
        </w:tc>
        <w:tc>
          <w:tcPr>
            <w:tcW w:w="6279" w:type="dxa"/>
          </w:tcPr>
          <w:p w14:paraId="6B049597" w14:textId="77777777" w:rsidR="00F74951" w:rsidRPr="00CE4A85" w:rsidRDefault="00F74951" w:rsidP="00794936">
            <w:pPr>
              <w:rPr>
                <w:sz w:val="32"/>
                <w:szCs w:val="32"/>
              </w:rPr>
            </w:pPr>
            <w:r w:rsidRPr="00CE4A85">
              <w:rPr>
                <w:sz w:val="32"/>
                <w:szCs w:val="32"/>
              </w:rPr>
              <w:t>Legetid</w:t>
            </w:r>
          </w:p>
        </w:tc>
      </w:tr>
      <w:tr w:rsidR="00F74951" w:rsidRPr="00CE4A85" w14:paraId="6769D76B" w14:textId="77777777" w:rsidTr="00F74951">
        <w:tc>
          <w:tcPr>
            <w:tcW w:w="817" w:type="dxa"/>
          </w:tcPr>
          <w:p w14:paraId="529AC120" w14:textId="77777777" w:rsidR="00F74951" w:rsidRPr="00CE4A85" w:rsidRDefault="00F74951" w:rsidP="00794936">
            <w:pPr>
              <w:pStyle w:val="Listeafsnit"/>
              <w:numPr>
                <w:ilvl w:val="0"/>
                <w:numId w:val="4"/>
              </w:numPr>
              <w:rPr>
                <w:sz w:val="32"/>
                <w:szCs w:val="32"/>
              </w:rPr>
            </w:pPr>
          </w:p>
        </w:tc>
        <w:tc>
          <w:tcPr>
            <w:tcW w:w="828" w:type="dxa"/>
          </w:tcPr>
          <w:p w14:paraId="15EFD5E0" w14:textId="77777777" w:rsidR="00F74951" w:rsidRPr="00CE4A85" w:rsidRDefault="00F74951" w:rsidP="00F74951">
            <w:pPr>
              <w:jc w:val="right"/>
              <w:rPr>
                <w:sz w:val="32"/>
                <w:szCs w:val="32"/>
              </w:rPr>
            </w:pPr>
            <w:r w:rsidRPr="00CE4A85">
              <w:rPr>
                <w:sz w:val="32"/>
                <w:szCs w:val="32"/>
              </w:rPr>
              <w:t>9.15</w:t>
            </w:r>
          </w:p>
        </w:tc>
        <w:tc>
          <w:tcPr>
            <w:tcW w:w="306" w:type="dxa"/>
          </w:tcPr>
          <w:p w14:paraId="2CEC9F69" w14:textId="77777777" w:rsidR="00F74951" w:rsidRPr="00CE4A85" w:rsidRDefault="00F74951" w:rsidP="00F74951">
            <w:pPr>
              <w:jc w:val="center"/>
              <w:rPr>
                <w:sz w:val="32"/>
                <w:szCs w:val="32"/>
              </w:rPr>
            </w:pPr>
            <w:r w:rsidRPr="00CE4A85">
              <w:rPr>
                <w:sz w:val="32"/>
                <w:szCs w:val="32"/>
              </w:rPr>
              <w:t>-</w:t>
            </w:r>
          </w:p>
        </w:tc>
        <w:tc>
          <w:tcPr>
            <w:tcW w:w="809" w:type="dxa"/>
          </w:tcPr>
          <w:p w14:paraId="0CAC38FE" w14:textId="77777777" w:rsidR="00F74951" w:rsidRPr="00CE4A85" w:rsidRDefault="00F74951" w:rsidP="00F74951">
            <w:pPr>
              <w:jc w:val="right"/>
              <w:rPr>
                <w:sz w:val="32"/>
                <w:szCs w:val="32"/>
              </w:rPr>
            </w:pPr>
            <w:r w:rsidRPr="00CE4A85">
              <w:rPr>
                <w:sz w:val="32"/>
                <w:szCs w:val="32"/>
              </w:rPr>
              <w:t>10.00</w:t>
            </w:r>
          </w:p>
        </w:tc>
        <w:tc>
          <w:tcPr>
            <w:tcW w:w="6279" w:type="dxa"/>
          </w:tcPr>
          <w:p w14:paraId="46132471" w14:textId="08BAA608" w:rsidR="00F74951" w:rsidRPr="00CE4A85" w:rsidRDefault="00F74951" w:rsidP="00F74951">
            <w:pPr>
              <w:jc w:val="both"/>
              <w:rPr>
                <w:sz w:val="32"/>
                <w:szCs w:val="32"/>
              </w:rPr>
            </w:pPr>
            <w:r w:rsidRPr="00CE4A85">
              <w:rPr>
                <w:sz w:val="32"/>
                <w:szCs w:val="32"/>
              </w:rPr>
              <w:t xml:space="preserve">Morgensamling </w:t>
            </w:r>
            <w:r w:rsidR="005C7183">
              <w:rPr>
                <w:sz w:val="32"/>
                <w:szCs w:val="32"/>
              </w:rPr>
              <w:t>med madpakke 1</w:t>
            </w:r>
          </w:p>
        </w:tc>
      </w:tr>
      <w:tr w:rsidR="00F74951" w:rsidRPr="00CE4A85" w14:paraId="243737B3" w14:textId="77777777" w:rsidTr="00F74951">
        <w:tc>
          <w:tcPr>
            <w:tcW w:w="817" w:type="dxa"/>
          </w:tcPr>
          <w:p w14:paraId="627A11F0" w14:textId="77777777" w:rsidR="00F74951" w:rsidRPr="00CE4A85" w:rsidRDefault="00F74951" w:rsidP="00794936">
            <w:pPr>
              <w:pStyle w:val="Listeafsnit"/>
              <w:numPr>
                <w:ilvl w:val="0"/>
                <w:numId w:val="4"/>
              </w:numPr>
              <w:rPr>
                <w:sz w:val="32"/>
                <w:szCs w:val="32"/>
              </w:rPr>
            </w:pPr>
          </w:p>
        </w:tc>
        <w:tc>
          <w:tcPr>
            <w:tcW w:w="828" w:type="dxa"/>
          </w:tcPr>
          <w:p w14:paraId="000F1DE0" w14:textId="77777777" w:rsidR="00F74951" w:rsidRPr="00CE4A85" w:rsidRDefault="00F74951" w:rsidP="00F74951">
            <w:pPr>
              <w:jc w:val="right"/>
              <w:rPr>
                <w:sz w:val="32"/>
                <w:szCs w:val="32"/>
              </w:rPr>
            </w:pPr>
            <w:r w:rsidRPr="00CE4A85">
              <w:rPr>
                <w:sz w:val="32"/>
                <w:szCs w:val="32"/>
              </w:rPr>
              <w:t>10.00</w:t>
            </w:r>
          </w:p>
        </w:tc>
        <w:tc>
          <w:tcPr>
            <w:tcW w:w="306" w:type="dxa"/>
          </w:tcPr>
          <w:p w14:paraId="5EF9CD40" w14:textId="77777777" w:rsidR="00F74951" w:rsidRPr="00CE4A85" w:rsidRDefault="00F74951" w:rsidP="00F74951">
            <w:pPr>
              <w:jc w:val="center"/>
              <w:rPr>
                <w:sz w:val="32"/>
                <w:szCs w:val="32"/>
              </w:rPr>
            </w:pPr>
            <w:r w:rsidRPr="00CE4A85">
              <w:rPr>
                <w:sz w:val="32"/>
                <w:szCs w:val="32"/>
              </w:rPr>
              <w:t>-</w:t>
            </w:r>
          </w:p>
        </w:tc>
        <w:tc>
          <w:tcPr>
            <w:tcW w:w="809" w:type="dxa"/>
          </w:tcPr>
          <w:p w14:paraId="3043F6E8" w14:textId="77777777" w:rsidR="00F74951" w:rsidRPr="00CE4A85" w:rsidRDefault="00F74951" w:rsidP="00F74951">
            <w:pPr>
              <w:jc w:val="right"/>
              <w:rPr>
                <w:sz w:val="32"/>
                <w:szCs w:val="32"/>
              </w:rPr>
            </w:pPr>
            <w:r w:rsidRPr="00CE4A85">
              <w:rPr>
                <w:sz w:val="32"/>
                <w:szCs w:val="32"/>
              </w:rPr>
              <w:t>11.15</w:t>
            </w:r>
          </w:p>
        </w:tc>
        <w:tc>
          <w:tcPr>
            <w:tcW w:w="6279" w:type="dxa"/>
          </w:tcPr>
          <w:p w14:paraId="3A63DD8D" w14:textId="77777777" w:rsidR="00F74951" w:rsidRPr="00CE4A85" w:rsidRDefault="00F74951" w:rsidP="00794936">
            <w:pPr>
              <w:rPr>
                <w:sz w:val="32"/>
                <w:szCs w:val="32"/>
              </w:rPr>
            </w:pPr>
            <w:r w:rsidRPr="00CE4A85">
              <w:rPr>
                <w:sz w:val="32"/>
                <w:szCs w:val="32"/>
              </w:rPr>
              <w:t>Dagens aktiviteter</w:t>
            </w:r>
          </w:p>
        </w:tc>
      </w:tr>
      <w:tr w:rsidR="00F74951" w:rsidRPr="00CE4A85" w14:paraId="647B9410" w14:textId="77777777" w:rsidTr="00F74951">
        <w:tc>
          <w:tcPr>
            <w:tcW w:w="817" w:type="dxa"/>
          </w:tcPr>
          <w:p w14:paraId="7560A0D2" w14:textId="77777777" w:rsidR="00F74951" w:rsidRPr="00CE4A85" w:rsidRDefault="00F74951" w:rsidP="00794936">
            <w:pPr>
              <w:pStyle w:val="Listeafsnit"/>
              <w:numPr>
                <w:ilvl w:val="0"/>
                <w:numId w:val="4"/>
              </w:numPr>
              <w:rPr>
                <w:rFonts w:eastAsiaTheme="minorHAnsi"/>
                <w:sz w:val="32"/>
                <w:szCs w:val="32"/>
                <w:lang w:eastAsia="en-US"/>
              </w:rPr>
            </w:pPr>
          </w:p>
        </w:tc>
        <w:tc>
          <w:tcPr>
            <w:tcW w:w="828" w:type="dxa"/>
          </w:tcPr>
          <w:p w14:paraId="17068D7B" w14:textId="77777777" w:rsidR="00F74951" w:rsidRPr="00CE4A85" w:rsidRDefault="00F74951" w:rsidP="00F74951">
            <w:pPr>
              <w:jc w:val="right"/>
              <w:rPr>
                <w:sz w:val="32"/>
                <w:szCs w:val="32"/>
              </w:rPr>
            </w:pPr>
            <w:r w:rsidRPr="00CE4A85">
              <w:rPr>
                <w:sz w:val="32"/>
                <w:szCs w:val="32"/>
              </w:rPr>
              <w:t>11.15</w:t>
            </w:r>
          </w:p>
        </w:tc>
        <w:tc>
          <w:tcPr>
            <w:tcW w:w="306" w:type="dxa"/>
          </w:tcPr>
          <w:p w14:paraId="716E5E74" w14:textId="77777777" w:rsidR="00F74951" w:rsidRPr="00CE4A85" w:rsidRDefault="00F74951" w:rsidP="005C43B4">
            <w:pPr>
              <w:jc w:val="center"/>
              <w:rPr>
                <w:sz w:val="32"/>
                <w:szCs w:val="32"/>
              </w:rPr>
            </w:pPr>
            <w:r w:rsidRPr="00CE4A85">
              <w:rPr>
                <w:sz w:val="32"/>
                <w:szCs w:val="32"/>
              </w:rPr>
              <w:t>-</w:t>
            </w:r>
          </w:p>
        </w:tc>
        <w:tc>
          <w:tcPr>
            <w:tcW w:w="809" w:type="dxa"/>
          </w:tcPr>
          <w:p w14:paraId="322A7FE1" w14:textId="77777777" w:rsidR="00F74951" w:rsidRPr="00CE4A85" w:rsidRDefault="00F74951" w:rsidP="00F74951">
            <w:pPr>
              <w:jc w:val="right"/>
              <w:rPr>
                <w:sz w:val="32"/>
                <w:szCs w:val="32"/>
              </w:rPr>
            </w:pPr>
            <w:r w:rsidRPr="00CE4A85">
              <w:rPr>
                <w:sz w:val="32"/>
                <w:szCs w:val="32"/>
              </w:rPr>
              <w:t>11.45</w:t>
            </w:r>
          </w:p>
        </w:tc>
        <w:tc>
          <w:tcPr>
            <w:tcW w:w="6279" w:type="dxa"/>
          </w:tcPr>
          <w:p w14:paraId="23789868" w14:textId="34F4EF15" w:rsidR="00F74951" w:rsidRPr="00CE4A85" w:rsidRDefault="005C7183" w:rsidP="00794936">
            <w:pPr>
              <w:rPr>
                <w:sz w:val="32"/>
                <w:szCs w:val="32"/>
              </w:rPr>
            </w:pPr>
            <w:r>
              <w:rPr>
                <w:sz w:val="32"/>
                <w:szCs w:val="32"/>
              </w:rPr>
              <w:t>Frokost/madordning</w:t>
            </w:r>
            <w:r w:rsidR="00F74951" w:rsidRPr="00CE4A85">
              <w:rPr>
                <w:sz w:val="32"/>
                <w:szCs w:val="32"/>
              </w:rPr>
              <w:t xml:space="preserve"> og fælles oprydning</w:t>
            </w:r>
          </w:p>
        </w:tc>
      </w:tr>
      <w:tr w:rsidR="00F74951" w:rsidRPr="00CE4A85" w14:paraId="418AAE76" w14:textId="77777777" w:rsidTr="00F74951">
        <w:tc>
          <w:tcPr>
            <w:tcW w:w="817" w:type="dxa"/>
          </w:tcPr>
          <w:p w14:paraId="73EC122F" w14:textId="77777777" w:rsidR="00F74951" w:rsidRPr="00CE4A85" w:rsidRDefault="00F74951" w:rsidP="00794936">
            <w:pPr>
              <w:pStyle w:val="Listeafsnit"/>
              <w:numPr>
                <w:ilvl w:val="0"/>
                <w:numId w:val="4"/>
              </w:numPr>
              <w:rPr>
                <w:rFonts w:eastAsiaTheme="minorHAnsi"/>
                <w:sz w:val="32"/>
                <w:szCs w:val="32"/>
                <w:lang w:eastAsia="en-US"/>
              </w:rPr>
            </w:pPr>
          </w:p>
        </w:tc>
        <w:tc>
          <w:tcPr>
            <w:tcW w:w="828" w:type="dxa"/>
          </w:tcPr>
          <w:p w14:paraId="42829640" w14:textId="77777777" w:rsidR="00F74951" w:rsidRPr="00CE4A85" w:rsidRDefault="00F74951" w:rsidP="00F74951">
            <w:pPr>
              <w:jc w:val="right"/>
              <w:rPr>
                <w:sz w:val="32"/>
                <w:szCs w:val="32"/>
              </w:rPr>
            </w:pPr>
            <w:r w:rsidRPr="00CE4A85">
              <w:rPr>
                <w:sz w:val="32"/>
                <w:szCs w:val="32"/>
              </w:rPr>
              <w:t>11.45</w:t>
            </w:r>
          </w:p>
        </w:tc>
        <w:tc>
          <w:tcPr>
            <w:tcW w:w="306" w:type="dxa"/>
          </w:tcPr>
          <w:p w14:paraId="26CAF4C9" w14:textId="77777777" w:rsidR="00F74951" w:rsidRPr="00CE4A85" w:rsidRDefault="00F74951" w:rsidP="005C43B4">
            <w:pPr>
              <w:jc w:val="center"/>
              <w:rPr>
                <w:sz w:val="32"/>
                <w:szCs w:val="32"/>
              </w:rPr>
            </w:pPr>
            <w:r w:rsidRPr="00CE4A85">
              <w:rPr>
                <w:sz w:val="32"/>
                <w:szCs w:val="32"/>
              </w:rPr>
              <w:t>-</w:t>
            </w:r>
          </w:p>
        </w:tc>
        <w:tc>
          <w:tcPr>
            <w:tcW w:w="809" w:type="dxa"/>
          </w:tcPr>
          <w:p w14:paraId="531D8D33" w14:textId="1B42E6F2" w:rsidR="00F74951" w:rsidRPr="00CE4A85" w:rsidRDefault="00F74951" w:rsidP="00F74951">
            <w:pPr>
              <w:jc w:val="right"/>
              <w:rPr>
                <w:sz w:val="32"/>
                <w:szCs w:val="32"/>
              </w:rPr>
            </w:pPr>
            <w:r w:rsidRPr="00CE4A85">
              <w:rPr>
                <w:sz w:val="32"/>
                <w:szCs w:val="32"/>
              </w:rPr>
              <w:t>13.</w:t>
            </w:r>
            <w:r w:rsidR="003A2B94">
              <w:rPr>
                <w:sz w:val="32"/>
                <w:szCs w:val="32"/>
              </w:rPr>
              <w:t>15</w:t>
            </w:r>
          </w:p>
        </w:tc>
        <w:tc>
          <w:tcPr>
            <w:tcW w:w="6279" w:type="dxa"/>
          </w:tcPr>
          <w:p w14:paraId="2FBEB0A0" w14:textId="77777777" w:rsidR="00F74951" w:rsidRPr="00CE4A85" w:rsidRDefault="00F74951" w:rsidP="00794936">
            <w:pPr>
              <w:rPr>
                <w:sz w:val="32"/>
                <w:szCs w:val="32"/>
              </w:rPr>
            </w:pPr>
            <w:r w:rsidRPr="00CE4A85">
              <w:rPr>
                <w:sz w:val="32"/>
                <w:szCs w:val="32"/>
              </w:rPr>
              <w:t>Udeleg/aktiviteter</w:t>
            </w:r>
          </w:p>
        </w:tc>
      </w:tr>
      <w:tr w:rsidR="00F74951" w:rsidRPr="00CE4A85" w14:paraId="2D77DA0C" w14:textId="77777777" w:rsidTr="00F74951">
        <w:tc>
          <w:tcPr>
            <w:tcW w:w="817" w:type="dxa"/>
          </w:tcPr>
          <w:p w14:paraId="0053B186" w14:textId="77777777" w:rsidR="00F74951" w:rsidRPr="00CE4A85" w:rsidRDefault="00F74951" w:rsidP="00794936">
            <w:pPr>
              <w:pStyle w:val="Listeafsnit"/>
              <w:numPr>
                <w:ilvl w:val="0"/>
                <w:numId w:val="4"/>
              </w:numPr>
              <w:rPr>
                <w:rFonts w:eastAsiaTheme="minorHAnsi"/>
                <w:sz w:val="32"/>
                <w:szCs w:val="32"/>
                <w:lang w:eastAsia="en-US"/>
              </w:rPr>
            </w:pPr>
          </w:p>
        </w:tc>
        <w:tc>
          <w:tcPr>
            <w:tcW w:w="828" w:type="dxa"/>
          </w:tcPr>
          <w:p w14:paraId="25CE0E30" w14:textId="786D8C3A" w:rsidR="00F74951" w:rsidRPr="00CE4A85" w:rsidRDefault="00F74951" w:rsidP="00F74951">
            <w:pPr>
              <w:jc w:val="right"/>
              <w:rPr>
                <w:sz w:val="32"/>
                <w:szCs w:val="32"/>
              </w:rPr>
            </w:pPr>
            <w:r w:rsidRPr="00CE4A85">
              <w:rPr>
                <w:sz w:val="32"/>
                <w:szCs w:val="32"/>
              </w:rPr>
              <w:t>13.</w:t>
            </w:r>
            <w:r w:rsidR="003A2B94">
              <w:rPr>
                <w:sz w:val="32"/>
                <w:szCs w:val="32"/>
              </w:rPr>
              <w:t>15</w:t>
            </w:r>
          </w:p>
        </w:tc>
        <w:tc>
          <w:tcPr>
            <w:tcW w:w="306" w:type="dxa"/>
          </w:tcPr>
          <w:p w14:paraId="6D031D3B" w14:textId="77777777" w:rsidR="00F74951" w:rsidRPr="00CE4A85" w:rsidRDefault="00F74951" w:rsidP="005C43B4">
            <w:pPr>
              <w:jc w:val="center"/>
              <w:rPr>
                <w:sz w:val="32"/>
                <w:szCs w:val="32"/>
              </w:rPr>
            </w:pPr>
            <w:r w:rsidRPr="00CE4A85">
              <w:rPr>
                <w:sz w:val="32"/>
                <w:szCs w:val="32"/>
              </w:rPr>
              <w:t>-</w:t>
            </w:r>
          </w:p>
        </w:tc>
        <w:tc>
          <w:tcPr>
            <w:tcW w:w="809" w:type="dxa"/>
          </w:tcPr>
          <w:p w14:paraId="2B8547D6" w14:textId="1F907000" w:rsidR="00F74951" w:rsidRPr="00CE4A85" w:rsidRDefault="00F74951" w:rsidP="00F74951">
            <w:pPr>
              <w:jc w:val="right"/>
              <w:rPr>
                <w:sz w:val="32"/>
                <w:szCs w:val="32"/>
              </w:rPr>
            </w:pPr>
            <w:r w:rsidRPr="00CE4A85">
              <w:rPr>
                <w:sz w:val="32"/>
                <w:szCs w:val="32"/>
              </w:rPr>
              <w:t>1</w:t>
            </w:r>
            <w:r w:rsidR="003A2B94">
              <w:rPr>
                <w:sz w:val="32"/>
                <w:szCs w:val="32"/>
              </w:rPr>
              <w:t>3</w:t>
            </w:r>
            <w:r w:rsidRPr="00CE4A85">
              <w:rPr>
                <w:sz w:val="32"/>
                <w:szCs w:val="32"/>
              </w:rPr>
              <w:t>.</w:t>
            </w:r>
            <w:r w:rsidR="003A2B94">
              <w:rPr>
                <w:sz w:val="32"/>
                <w:szCs w:val="32"/>
              </w:rPr>
              <w:t>45</w:t>
            </w:r>
          </w:p>
        </w:tc>
        <w:tc>
          <w:tcPr>
            <w:tcW w:w="6279" w:type="dxa"/>
          </w:tcPr>
          <w:p w14:paraId="3321A9B2" w14:textId="2EDEDBC5" w:rsidR="00F74951" w:rsidRPr="00CE4A85" w:rsidRDefault="00F74951" w:rsidP="00794936">
            <w:pPr>
              <w:rPr>
                <w:sz w:val="32"/>
                <w:szCs w:val="32"/>
              </w:rPr>
            </w:pPr>
            <w:r w:rsidRPr="00CE4A85">
              <w:rPr>
                <w:sz w:val="32"/>
                <w:szCs w:val="32"/>
              </w:rPr>
              <w:t>Eftermiddagsmad</w:t>
            </w:r>
            <w:r w:rsidR="005C7183">
              <w:rPr>
                <w:sz w:val="32"/>
                <w:szCs w:val="32"/>
              </w:rPr>
              <w:t xml:space="preserve"> med madpakke 2</w:t>
            </w:r>
          </w:p>
        </w:tc>
      </w:tr>
      <w:tr w:rsidR="00F74951" w:rsidRPr="00CE4A85" w14:paraId="1A4A5DBF" w14:textId="77777777" w:rsidTr="00F74951">
        <w:tc>
          <w:tcPr>
            <w:tcW w:w="817" w:type="dxa"/>
          </w:tcPr>
          <w:p w14:paraId="69F4C3AA" w14:textId="77777777" w:rsidR="00F74951" w:rsidRPr="00CE4A85" w:rsidRDefault="00F74951" w:rsidP="00794936">
            <w:pPr>
              <w:pStyle w:val="Listeafsnit"/>
              <w:numPr>
                <w:ilvl w:val="0"/>
                <w:numId w:val="4"/>
              </w:numPr>
              <w:rPr>
                <w:rFonts w:eastAsiaTheme="minorHAnsi"/>
                <w:sz w:val="32"/>
                <w:szCs w:val="32"/>
                <w:lang w:eastAsia="en-US"/>
              </w:rPr>
            </w:pPr>
          </w:p>
        </w:tc>
        <w:tc>
          <w:tcPr>
            <w:tcW w:w="828" w:type="dxa"/>
          </w:tcPr>
          <w:p w14:paraId="6E0351A2" w14:textId="76963B55" w:rsidR="00F74951" w:rsidRPr="00CE4A85" w:rsidRDefault="003A2B94" w:rsidP="00F74951">
            <w:pPr>
              <w:jc w:val="right"/>
              <w:rPr>
                <w:sz w:val="32"/>
                <w:szCs w:val="32"/>
              </w:rPr>
            </w:pPr>
            <w:r>
              <w:rPr>
                <w:sz w:val="32"/>
                <w:szCs w:val="32"/>
              </w:rPr>
              <w:t>13</w:t>
            </w:r>
            <w:r w:rsidR="00F74951" w:rsidRPr="00CE4A85">
              <w:rPr>
                <w:sz w:val="32"/>
                <w:szCs w:val="32"/>
              </w:rPr>
              <w:t>.</w:t>
            </w:r>
            <w:r>
              <w:rPr>
                <w:sz w:val="32"/>
                <w:szCs w:val="32"/>
              </w:rPr>
              <w:t>45</w:t>
            </w:r>
          </w:p>
        </w:tc>
        <w:tc>
          <w:tcPr>
            <w:tcW w:w="306" w:type="dxa"/>
          </w:tcPr>
          <w:p w14:paraId="105F9DE1" w14:textId="77777777" w:rsidR="00F74951" w:rsidRPr="00CE4A85" w:rsidRDefault="00F74951" w:rsidP="005C43B4">
            <w:pPr>
              <w:jc w:val="center"/>
              <w:rPr>
                <w:sz w:val="32"/>
                <w:szCs w:val="32"/>
              </w:rPr>
            </w:pPr>
            <w:r w:rsidRPr="00CE4A85">
              <w:rPr>
                <w:sz w:val="32"/>
                <w:szCs w:val="32"/>
              </w:rPr>
              <w:t>-</w:t>
            </w:r>
          </w:p>
        </w:tc>
        <w:tc>
          <w:tcPr>
            <w:tcW w:w="809" w:type="dxa"/>
          </w:tcPr>
          <w:p w14:paraId="3F38751D" w14:textId="4492652C" w:rsidR="00F74951" w:rsidRPr="00CE4A85" w:rsidRDefault="00A166D7" w:rsidP="00F74951">
            <w:pPr>
              <w:jc w:val="right"/>
              <w:rPr>
                <w:sz w:val="32"/>
                <w:szCs w:val="32"/>
              </w:rPr>
            </w:pPr>
            <w:r>
              <w:rPr>
                <w:sz w:val="32"/>
                <w:szCs w:val="32"/>
              </w:rPr>
              <w:t>16.30</w:t>
            </w:r>
          </w:p>
        </w:tc>
        <w:tc>
          <w:tcPr>
            <w:tcW w:w="6279" w:type="dxa"/>
          </w:tcPr>
          <w:p w14:paraId="73F1B219" w14:textId="664173AB" w:rsidR="00F74951" w:rsidRPr="00CE4A85" w:rsidRDefault="00DE30CF" w:rsidP="00794936">
            <w:pPr>
              <w:rPr>
                <w:sz w:val="32"/>
                <w:szCs w:val="32"/>
              </w:rPr>
            </w:pPr>
            <w:r w:rsidRPr="00CE4A85">
              <w:rPr>
                <w:sz w:val="32"/>
                <w:szCs w:val="32"/>
              </w:rPr>
              <w:t>SFO-tid</w:t>
            </w:r>
            <w:r w:rsidR="00F74951" w:rsidRPr="00CE4A85">
              <w:rPr>
                <w:sz w:val="32"/>
                <w:szCs w:val="32"/>
              </w:rPr>
              <w:t xml:space="preserve"> sammen med børn fra 0. – 3. kl. (kl. 16.00 fredag)</w:t>
            </w:r>
          </w:p>
        </w:tc>
      </w:tr>
    </w:tbl>
    <w:p w14:paraId="31FB3B2F" w14:textId="3756302D" w:rsidR="00F06476" w:rsidRPr="00CE4A85" w:rsidRDefault="00273882" w:rsidP="00FA0171">
      <w:pPr>
        <w:spacing w:after="0"/>
        <w:rPr>
          <w:sz w:val="32"/>
          <w:szCs w:val="32"/>
        </w:rPr>
      </w:pPr>
      <w:r>
        <w:rPr>
          <w:sz w:val="32"/>
          <w:szCs w:val="32"/>
        </w:rPr>
        <w:br/>
      </w:r>
      <w:r w:rsidR="005C7183">
        <w:rPr>
          <w:sz w:val="32"/>
          <w:szCs w:val="32"/>
        </w:rPr>
        <w:t>I T</w:t>
      </w:r>
      <w:r w:rsidR="00F06476" w:rsidRPr="00CE4A85">
        <w:rPr>
          <w:sz w:val="32"/>
          <w:szCs w:val="32"/>
        </w:rPr>
        <w:t xml:space="preserve">idlig SFO forventer </w:t>
      </w:r>
      <w:r w:rsidR="005C7183">
        <w:rPr>
          <w:sz w:val="32"/>
          <w:szCs w:val="32"/>
        </w:rPr>
        <w:t xml:space="preserve">vi, </w:t>
      </w:r>
      <w:r w:rsidR="00F06476" w:rsidRPr="00CE4A85">
        <w:rPr>
          <w:sz w:val="32"/>
          <w:szCs w:val="32"/>
        </w:rPr>
        <w:t xml:space="preserve">at børnene kommer senest kl. </w:t>
      </w:r>
      <w:r w:rsidR="00A166D7">
        <w:rPr>
          <w:sz w:val="32"/>
          <w:szCs w:val="32"/>
        </w:rPr>
        <w:t>7.45</w:t>
      </w:r>
      <w:r w:rsidR="00F06476" w:rsidRPr="00CE4A85">
        <w:rPr>
          <w:sz w:val="32"/>
          <w:szCs w:val="32"/>
        </w:rPr>
        <w:t xml:space="preserve"> af hensyn til aktiviteterne, samt at børnene får gode vaner, og lære</w:t>
      </w:r>
      <w:r w:rsidR="00E849D8">
        <w:rPr>
          <w:sz w:val="32"/>
          <w:szCs w:val="32"/>
        </w:rPr>
        <w:t>r</w:t>
      </w:r>
      <w:r w:rsidR="00F06476" w:rsidRPr="00CE4A85">
        <w:rPr>
          <w:sz w:val="32"/>
          <w:szCs w:val="32"/>
        </w:rPr>
        <w:t xml:space="preserve"> at møde til et bestemt tidspunkt. </w:t>
      </w:r>
    </w:p>
    <w:p w14:paraId="0E1A48E7" w14:textId="77777777" w:rsidR="00F06476" w:rsidRPr="00F06476" w:rsidRDefault="00F06476" w:rsidP="00F06476">
      <w:pPr>
        <w:spacing w:after="0"/>
        <w:jc w:val="both"/>
        <w:rPr>
          <w:b/>
          <w:sz w:val="26"/>
          <w:szCs w:val="2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6B7CB1" w14:textId="77777777"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t xml:space="preserve">Overgang fra børnehave til skole </w:t>
      </w:r>
    </w:p>
    <w:p w14:paraId="339B63AD" w14:textId="3DAA2D70" w:rsidR="00F06476" w:rsidRPr="00CE4A85" w:rsidRDefault="00F06476" w:rsidP="00FA0171">
      <w:pPr>
        <w:spacing w:after="0"/>
        <w:rPr>
          <w:sz w:val="32"/>
          <w:szCs w:val="32"/>
        </w:rPr>
      </w:pPr>
      <w:r w:rsidRPr="00CE4A85">
        <w:rPr>
          <w:sz w:val="32"/>
          <w:szCs w:val="32"/>
        </w:rPr>
        <w:t xml:space="preserve">Vi tager altid kontakt til de børnehaver, der har børn, som starter hos os. Her aftaler vi en dag, hvor de sammen kan komme på besøg. Her vil de møde en af de voksne, som bliver tilknyttet Tidlig SFO. De børn, hvor der er behov for det, er der en overlevering fra børnehaven, </w:t>
      </w:r>
      <w:r w:rsidR="00E849D8" w:rsidRPr="00CE4A85">
        <w:rPr>
          <w:sz w:val="32"/>
          <w:szCs w:val="32"/>
        </w:rPr>
        <w:t>så</w:t>
      </w:r>
      <w:r w:rsidRPr="00CE4A85">
        <w:rPr>
          <w:sz w:val="32"/>
          <w:szCs w:val="32"/>
        </w:rPr>
        <w:t xml:space="preserve"> vi kan modtage barnet bedst mulig.</w:t>
      </w:r>
    </w:p>
    <w:p w14:paraId="6B4BA15D" w14:textId="77777777" w:rsidR="00F06476" w:rsidRPr="00F06476" w:rsidRDefault="00F06476" w:rsidP="00F06476">
      <w:pPr>
        <w:spacing w:after="0"/>
        <w:jc w:val="both"/>
        <w:rPr>
          <w:b/>
          <w:sz w:val="26"/>
          <w:szCs w:val="2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F7A4B7E" w14:textId="77777777"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lastRenderedPageBreak/>
        <w:t>Informationsmøde</w:t>
      </w:r>
    </w:p>
    <w:p w14:paraId="21AF1165" w14:textId="00B56427" w:rsidR="00F06476" w:rsidRPr="00CE4A85" w:rsidRDefault="00F06476" w:rsidP="00F06476">
      <w:pPr>
        <w:spacing w:after="0"/>
        <w:rPr>
          <w:sz w:val="32"/>
          <w:szCs w:val="32"/>
        </w:rPr>
      </w:pPr>
      <w:r w:rsidRPr="00CE4A85">
        <w:rPr>
          <w:sz w:val="32"/>
          <w:szCs w:val="32"/>
        </w:rPr>
        <w:t>Tirsdag d.</w:t>
      </w:r>
      <w:r w:rsidR="0035737C">
        <w:rPr>
          <w:sz w:val="32"/>
          <w:szCs w:val="32"/>
        </w:rPr>
        <w:t xml:space="preserve"> </w:t>
      </w:r>
      <w:r w:rsidR="00DE30CF">
        <w:rPr>
          <w:sz w:val="32"/>
          <w:szCs w:val="32"/>
        </w:rPr>
        <w:t>2</w:t>
      </w:r>
      <w:r w:rsidR="00E849D8">
        <w:rPr>
          <w:sz w:val="32"/>
          <w:szCs w:val="32"/>
        </w:rPr>
        <w:t>7</w:t>
      </w:r>
      <w:r w:rsidR="00DE30CF">
        <w:rPr>
          <w:sz w:val="32"/>
          <w:szCs w:val="32"/>
        </w:rPr>
        <w:t>.</w:t>
      </w:r>
      <w:r w:rsidR="00AF0D1F">
        <w:rPr>
          <w:sz w:val="32"/>
          <w:szCs w:val="32"/>
        </w:rPr>
        <w:t xml:space="preserve"> </w:t>
      </w:r>
      <w:r w:rsidR="00DE30CF">
        <w:rPr>
          <w:sz w:val="32"/>
          <w:szCs w:val="32"/>
        </w:rPr>
        <w:t xml:space="preserve">februar </w:t>
      </w:r>
      <w:r w:rsidRPr="00CE4A85">
        <w:rPr>
          <w:sz w:val="32"/>
          <w:szCs w:val="32"/>
        </w:rPr>
        <w:t>kl. 19.00 – 20.15 afholder vi et informationsmøde for forældre, hvor vi uddyber konkrete oplysninger og svarer på eventuelle spørgsmål. Hvis I ikke kan komme, meldes der afbud til skolens kontor på 99 70 62 30.</w:t>
      </w:r>
    </w:p>
    <w:p w14:paraId="543B0364" w14:textId="77777777" w:rsidR="00F06476" w:rsidRPr="00F06476" w:rsidRDefault="00273882" w:rsidP="00F06476">
      <w:pPr>
        <w:spacing w:after="0"/>
        <w:jc w:val="both"/>
        <w:rPr>
          <w:sz w:val="26"/>
          <w:szCs w:val="26"/>
        </w:rPr>
      </w:pPr>
      <w:r w:rsidRPr="00CE4A85">
        <w:rPr>
          <w:noProof/>
          <w:sz w:val="32"/>
          <w:szCs w:val="32"/>
          <w:lang w:eastAsia="da-DK"/>
        </w:rPr>
        <w:drawing>
          <wp:anchor distT="0" distB="0" distL="114300" distR="114300" simplePos="0" relativeHeight="251662336" behindDoc="1" locked="0" layoutInCell="1" allowOverlap="1" wp14:anchorId="69F1D9C4" wp14:editId="7E3C124F">
            <wp:simplePos x="0" y="0"/>
            <wp:positionH relativeFrom="column">
              <wp:posOffset>3278505</wp:posOffset>
            </wp:positionH>
            <wp:positionV relativeFrom="paragraph">
              <wp:posOffset>175260</wp:posOffset>
            </wp:positionV>
            <wp:extent cx="2712720" cy="145034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0" cy="1450340"/>
                    </a:xfrm>
                    <a:prstGeom prst="rect">
                      <a:avLst/>
                    </a:prstGeom>
                  </pic:spPr>
                </pic:pic>
              </a:graphicData>
            </a:graphic>
            <wp14:sizeRelH relativeFrom="page">
              <wp14:pctWidth>0</wp14:pctWidth>
            </wp14:sizeRelH>
            <wp14:sizeRelV relativeFrom="page">
              <wp14:pctHeight>0</wp14:pctHeight>
            </wp14:sizeRelV>
          </wp:anchor>
        </w:drawing>
      </w:r>
    </w:p>
    <w:p w14:paraId="76FDF9E7" w14:textId="77777777"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t>Åbningstid</w:t>
      </w:r>
    </w:p>
    <w:p w14:paraId="08690650" w14:textId="5D19902A" w:rsidR="00F06476" w:rsidRPr="00CE4A85" w:rsidRDefault="00F06476" w:rsidP="00F06476">
      <w:pPr>
        <w:spacing w:after="0"/>
        <w:jc w:val="both"/>
        <w:rPr>
          <w:sz w:val="32"/>
          <w:szCs w:val="32"/>
        </w:rPr>
      </w:pPr>
      <w:r w:rsidRPr="00CE4A85">
        <w:rPr>
          <w:sz w:val="32"/>
          <w:szCs w:val="32"/>
        </w:rPr>
        <w:t>Mandag – torsdag fra 6.</w:t>
      </w:r>
      <w:r w:rsidR="00A166D7">
        <w:rPr>
          <w:sz w:val="32"/>
          <w:szCs w:val="32"/>
        </w:rPr>
        <w:t>05</w:t>
      </w:r>
      <w:r w:rsidRPr="00CE4A85">
        <w:rPr>
          <w:sz w:val="32"/>
          <w:szCs w:val="32"/>
        </w:rPr>
        <w:t xml:space="preserve"> </w:t>
      </w:r>
      <w:r w:rsidR="00A166D7">
        <w:rPr>
          <w:sz w:val="32"/>
          <w:szCs w:val="32"/>
        </w:rPr>
        <w:t>–</w:t>
      </w:r>
      <w:r w:rsidRPr="00CE4A85">
        <w:rPr>
          <w:sz w:val="32"/>
          <w:szCs w:val="32"/>
        </w:rPr>
        <w:t xml:space="preserve"> 1</w:t>
      </w:r>
      <w:r w:rsidR="00A166D7">
        <w:rPr>
          <w:sz w:val="32"/>
          <w:szCs w:val="32"/>
        </w:rPr>
        <w:t>6.3</w:t>
      </w:r>
      <w:r w:rsidRPr="00CE4A85">
        <w:rPr>
          <w:sz w:val="32"/>
          <w:szCs w:val="32"/>
        </w:rPr>
        <w:t xml:space="preserve">0. </w:t>
      </w:r>
    </w:p>
    <w:p w14:paraId="4023D40C" w14:textId="386693E9" w:rsidR="00AE2505" w:rsidRPr="00CE4A85" w:rsidRDefault="00F06476" w:rsidP="00F06476">
      <w:pPr>
        <w:rPr>
          <w:b/>
          <w:sz w:val="32"/>
          <w:szCs w:val="32"/>
        </w:rPr>
      </w:pPr>
      <w:r w:rsidRPr="00CE4A85">
        <w:rPr>
          <w:sz w:val="32"/>
          <w:szCs w:val="32"/>
        </w:rPr>
        <w:t>Fredag fra 6.</w:t>
      </w:r>
      <w:r w:rsidR="00A166D7">
        <w:rPr>
          <w:sz w:val="32"/>
          <w:szCs w:val="32"/>
        </w:rPr>
        <w:t>05 – 16.00</w:t>
      </w:r>
    </w:p>
    <w:p w14:paraId="398AB7E9" w14:textId="77777777" w:rsidR="00AE2505" w:rsidRPr="00AE2505" w:rsidRDefault="00AE2505">
      <w:pPr>
        <w:rPr>
          <w:b/>
          <w:sz w:val="26"/>
          <w:szCs w:val="26"/>
        </w:rPr>
      </w:pPr>
    </w:p>
    <w:p w14:paraId="19BE4089" w14:textId="77777777" w:rsidR="00F06476" w:rsidRPr="00CE4A85" w:rsidRDefault="00F06476" w:rsidP="007D6290">
      <w:pPr>
        <w:pStyle w:val="Overskrift2"/>
        <w:rPr>
          <w:rFonts w:asciiTheme="minorHAnsi" w:hAnsiTheme="minorHAnsi"/>
          <w:sz w:val="34"/>
          <w:szCs w:val="34"/>
        </w:rPr>
      </w:pPr>
      <w:bookmarkStart w:id="0" w:name="_Hlk150766481"/>
      <w:r w:rsidRPr="00CE4A85">
        <w:rPr>
          <w:rFonts w:asciiTheme="minorHAnsi" w:hAnsiTheme="minorHAnsi"/>
          <w:sz w:val="34"/>
          <w:szCs w:val="34"/>
        </w:rPr>
        <w:t>Sygdom eller fridage</w:t>
      </w:r>
    </w:p>
    <w:p w14:paraId="32BE87E9" w14:textId="77777777" w:rsidR="00F06476" w:rsidRPr="00CE4A85" w:rsidRDefault="00F06476" w:rsidP="00F06476">
      <w:pPr>
        <w:spacing w:after="0"/>
        <w:jc w:val="both"/>
        <w:rPr>
          <w:sz w:val="32"/>
          <w:szCs w:val="32"/>
        </w:rPr>
      </w:pPr>
      <w:r w:rsidRPr="00CE4A85">
        <w:rPr>
          <w:sz w:val="32"/>
          <w:szCs w:val="32"/>
        </w:rPr>
        <w:t xml:space="preserve">Vi vil gerne have, at I giver besked, hvis dit barn ikke kommer. </w:t>
      </w:r>
    </w:p>
    <w:p w14:paraId="5270BBB4" w14:textId="6D1B79E6" w:rsidR="00F06476" w:rsidRPr="00CE4A85" w:rsidRDefault="00F06476" w:rsidP="00F06476">
      <w:pPr>
        <w:spacing w:after="0"/>
        <w:jc w:val="both"/>
        <w:rPr>
          <w:sz w:val="32"/>
          <w:szCs w:val="32"/>
        </w:rPr>
      </w:pPr>
      <w:r w:rsidRPr="00CE4A85">
        <w:rPr>
          <w:sz w:val="32"/>
          <w:szCs w:val="32"/>
        </w:rPr>
        <w:t>Fridage kan meddeles på forhånd.</w:t>
      </w:r>
      <w:r w:rsidR="002F2F18">
        <w:rPr>
          <w:sz w:val="32"/>
          <w:szCs w:val="32"/>
        </w:rPr>
        <w:t xml:space="preserve"> </w:t>
      </w:r>
    </w:p>
    <w:p w14:paraId="49DDBBDC" w14:textId="2F768A29" w:rsidR="00F06476" w:rsidRDefault="00F06476" w:rsidP="00F06476">
      <w:pPr>
        <w:spacing w:after="0"/>
        <w:jc w:val="both"/>
        <w:rPr>
          <w:sz w:val="32"/>
          <w:szCs w:val="32"/>
        </w:rPr>
      </w:pPr>
      <w:r w:rsidRPr="00CE4A85">
        <w:rPr>
          <w:sz w:val="32"/>
          <w:szCs w:val="32"/>
        </w:rPr>
        <w:t>Vi træffes på tlf.: 99 70 6</w:t>
      </w:r>
      <w:r w:rsidR="00A166D7">
        <w:rPr>
          <w:sz w:val="32"/>
          <w:szCs w:val="32"/>
        </w:rPr>
        <w:t>2 30</w:t>
      </w:r>
      <w:r w:rsidRPr="00CE4A85">
        <w:rPr>
          <w:sz w:val="32"/>
          <w:szCs w:val="32"/>
        </w:rPr>
        <w:t xml:space="preserve">. Ring venligst mellem </w:t>
      </w:r>
      <w:r w:rsidR="00A166D7">
        <w:rPr>
          <w:sz w:val="32"/>
          <w:szCs w:val="32"/>
        </w:rPr>
        <w:t>7.00</w:t>
      </w:r>
      <w:r w:rsidRPr="00CE4A85">
        <w:rPr>
          <w:sz w:val="32"/>
          <w:szCs w:val="32"/>
        </w:rPr>
        <w:t xml:space="preserve"> – 7.30</w:t>
      </w:r>
    </w:p>
    <w:p w14:paraId="09769FDB" w14:textId="3960F331" w:rsidR="00A70E99" w:rsidRPr="00CE4A85" w:rsidRDefault="00A70E99" w:rsidP="00F06476">
      <w:pPr>
        <w:spacing w:after="0"/>
        <w:jc w:val="both"/>
        <w:rPr>
          <w:sz w:val="32"/>
          <w:szCs w:val="32"/>
        </w:rPr>
      </w:pPr>
      <w:r>
        <w:rPr>
          <w:sz w:val="32"/>
          <w:szCs w:val="32"/>
        </w:rPr>
        <w:t>I samme tidsrum kan der også meldes fravær i komme/gå</w:t>
      </w:r>
      <w:r w:rsidR="00C303A1">
        <w:rPr>
          <w:sz w:val="32"/>
          <w:szCs w:val="32"/>
        </w:rPr>
        <w:t xml:space="preserve"> </w:t>
      </w:r>
      <w:r>
        <w:rPr>
          <w:sz w:val="32"/>
          <w:szCs w:val="32"/>
        </w:rPr>
        <w:t>modulet i Aula</w:t>
      </w:r>
    </w:p>
    <w:bookmarkEnd w:id="0"/>
    <w:p w14:paraId="5A7CCE19" w14:textId="77777777" w:rsidR="00F06476" w:rsidRPr="00F06476" w:rsidRDefault="00F06476" w:rsidP="00F06476">
      <w:pPr>
        <w:spacing w:after="0"/>
        <w:ind w:left="360"/>
        <w:jc w:val="both"/>
        <w:rPr>
          <w:b/>
          <w:sz w:val="26"/>
          <w:szCs w:val="2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0FB737F" w14:textId="20127F96"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t>Sommerferien 20</w:t>
      </w:r>
      <w:r w:rsidR="00F62FE0">
        <w:rPr>
          <w:rFonts w:asciiTheme="minorHAnsi" w:hAnsiTheme="minorHAnsi"/>
          <w:sz w:val="34"/>
          <w:szCs w:val="34"/>
        </w:rPr>
        <w:t>2</w:t>
      </w:r>
      <w:r w:rsidR="0035737C">
        <w:rPr>
          <w:rFonts w:asciiTheme="minorHAnsi" w:hAnsiTheme="minorHAnsi"/>
          <w:sz w:val="34"/>
          <w:szCs w:val="34"/>
        </w:rPr>
        <w:t>4</w:t>
      </w:r>
    </w:p>
    <w:p w14:paraId="498A7D84" w14:textId="22325E8D" w:rsidR="00F06476" w:rsidRPr="00CE4A85" w:rsidRDefault="007D6290" w:rsidP="007D6290">
      <w:pPr>
        <w:spacing w:after="0"/>
        <w:rPr>
          <w:sz w:val="32"/>
          <w:szCs w:val="32"/>
        </w:rPr>
      </w:pPr>
      <w:r w:rsidRPr="00CE4A85">
        <w:rPr>
          <w:sz w:val="32"/>
          <w:szCs w:val="32"/>
        </w:rPr>
        <w:t xml:space="preserve">Skolefritidsordningerne på </w:t>
      </w:r>
      <w:r w:rsidR="00F06476" w:rsidRPr="00CE4A85">
        <w:rPr>
          <w:sz w:val="32"/>
          <w:szCs w:val="32"/>
        </w:rPr>
        <w:t>Mors har i 20</w:t>
      </w:r>
      <w:r w:rsidR="00F62FE0">
        <w:rPr>
          <w:sz w:val="32"/>
          <w:szCs w:val="32"/>
        </w:rPr>
        <w:t>2</w:t>
      </w:r>
      <w:r w:rsidR="00E849D8">
        <w:rPr>
          <w:sz w:val="32"/>
          <w:szCs w:val="32"/>
        </w:rPr>
        <w:t>4</w:t>
      </w:r>
      <w:r w:rsidR="00F06476" w:rsidRPr="00CE4A85">
        <w:rPr>
          <w:sz w:val="32"/>
          <w:szCs w:val="32"/>
        </w:rPr>
        <w:t xml:space="preserve"> ferielukket i ugerne 28, 29 og 30. Der vil i disse uger være mulighed for ferie-SFO.</w:t>
      </w:r>
      <w:r w:rsidRPr="00CE4A85">
        <w:rPr>
          <w:sz w:val="32"/>
          <w:szCs w:val="32"/>
        </w:rPr>
        <w:t xml:space="preserve"> Pasningen kan evt. foregå i Nykøbing eller Ø. Jølby. I får udleveret et skema vedr. sommerferien, som afleveres sidst i marts uanset om tilbuddet benyttes eller ej. </w:t>
      </w:r>
      <w:r w:rsidR="00F06476" w:rsidRPr="00CE4A85">
        <w:rPr>
          <w:sz w:val="32"/>
          <w:szCs w:val="32"/>
        </w:rPr>
        <w:t>Tilmeldingen er bindende og prisen er 100 kr. pr. dag</w:t>
      </w:r>
    </w:p>
    <w:p w14:paraId="60FE1B80" w14:textId="77777777" w:rsidR="00F06476" w:rsidRPr="00F06476" w:rsidRDefault="00F06476" w:rsidP="00F06476">
      <w:pPr>
        <w:spacing w:after="0"/>
        <w:jc w:val="both"/>
        <w:rPr>
          <w:sz w:val="26"/>
          <w:szCs w:val="26"/>
        </w:rPr>
      </w:pPr>
    </w:p>
    <w:p w14:paraId="0F71EE0C" w14:textId="77777777"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t>Mad og drikke</w:t>
      </w:r>
    </w:p>
    <w:p w14:paraId="20C5EF18" w14:textId="11FE0FB5" w:rsidR="00F06476" w:rsidRPr="00CE4A85" w:rsidRDefault="00F06476" w:rsidP="007D6290">
      <w:pPr>
        <w:spacing w:after="0"/>
        <w:rPr>
          <w:sz w:val="32"/>
          <w:szCs w:val="32"/>
        </w:rPr>
      </w:pPr>
      <w:r w:rsidRPr="00CE4A85">
        <w:rPr>
          <w:sz w:val="32"/>
          <w:szCs w:val="32"/>
        </w:rPr>
        <w:t>Dit barn skal medbringe én madpakke til f</w:t>
      </w:r>
      <w:r w:rsidR="00D12E00">
        <w:rPr>
          <w:sz w:val="32"/>
          <w:szCs w:val="32"/>
        </w:rPr>
        <w:t>ormiddag</w:t>
      </w:r>
      <w:r w:rsidRPr="00CE4A85">
        <w:rPr>
          <w:sz w:val="32"/>
          <w:szCs w:val="32"/>
        </w:rPr>
        <w:t xml:space="preserve"> og én madpakke til eftermiddagsmad samt en drikkedunk med vand, husk navn på. Der </w:t>
      </w:r>
      <w:r w:rsidR="007D6290" w:rsidRPr="00CE4A85">
        <w:rPr>
          <w:sz w:val="32"/>
          <w:szCs w:val="32"/>
        </w:rPr>
        <w:t xml:space="preserve">er mulighed for </w:t>
      </w:r>
      <w:r w:rsidR="00FA0171" w:rsidRPr="00CE4A85">
        <w:rPr>
          <w:sz w:val="32"/>
          <w:szCs w:val="32"/>
        </w:rPr>
        <w:t>at tilmelde sit barn til</w:t>
      </w:r>
      <w:r w:rsidRPr="00CE4A85">
        <w:rPr>
          <w:sz w:val="32"/>
          <w:szCs w:val="32"/>
        </w:rPr>
        <w:t xml:space="preserve"> madordning</w:t>
      </w:r>
      <w:r w:rsidR="00FA0171" w:rsidRPr="00CE4A85">
        <w:rPr>
          <w:sz w:val="32"/>
          <w:szCs w:val="32"/>
        </w:rPr>
        <w:t xml:space="preserve">en(frokost) </w:t>
      </w:r>
      <w:r w:rsidRPr="00CE4A85">
        <w:rPr>
          <w:sz w:val="32"/>
          <w:szCs w:val="32"/>
        </w:rPr>
        <w:t xml:space="preserve">og I orienteres nærmere herom. Der er ligeledes mulighed for at bestille skolemælk via </w:t>
      </w:r>
      <w:hyperlink r:id="rId9" w:history="1">
        <w:r w:rsidRPr="00CE4A85">
          <w:rPr>
            <w:rStyle w:val="Hyperlink"/>
            <w:sz w:val="32"/>
            <w:szCs w:val="32"/>
          </w:rPr>
          <w:t>www.skolemælk.dk</w:t>
        </w:r>
      </w:hyperlink>
    </w:p>
    <w:p w14:paraId="6472300D" w14:textId="77777777" w:rsidR="00F06476" w:rsidRPr="00F06476" w:rsidRDefault="00F06476" w:rsidP="00F06476">
      <w:pPr>
        <w:spacing w:after="0"/>
        <w:ind w:left="360"/>
        <w:jc w:val="both"/>
        <w:rPr>
          <w:sz w:val="26"/>
          <w:szCs w:val="26"/>
        </w:rPr>
      </w:pPr>
    </w:p>
    <w:p w14:paraId="0BAA55BE" w14:textId="77777777"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lastRenderedPageBreak/>
        <w:t>Skiftetøj</w:t>
      </w:r>
    </w:p>
    <w:p w14:paraId="20A80688" w14:textId="77777777" w:rsidR="00F06476" w:rsidRPr="00CE4A85" w:rsidRDefault="00F06476" w:rsidP="00FA0171">
      <w:pPr>
        <w:spacing w:after="0"/>
        <w:rPr>
          <w:sz w:val="32"/>
          <w:szCs w:val="32"/>
        </w:rPr>
      </w:pPr>
      <w:r w:rsidRPr="00CE4A85">
        <w:rPr>
          <w:sz w:val="32"/>
          <w:szCs w:val="32"/>
        </w:rPr>
        <w:t xml:space="preserve">Det er vigtigt, at dit barn har overtøj, der passer til vejret samt et sæt ekstra tøj. </w:t>
      </w:r>
      <w:r w:rsidR="00FA0171" w:rsidRPr="00CE4A85">
        <w:rPr>
          <w:sz w:val="32"/>
          <w:szCs w:val="32"/>
        </w:rPr>
        <w:br/>
      </w:r>
      <w:r w:rsidRPr="00CE4A85">
        <w:rPr>
          <w:sz w:val="32"/>
          <w:szCs w:val="32"/>
        </w:rPr>
        <w:t>Pakkes tasken i fællesskab med barnet, ved det, hvad det har med.</w:t>
      </w:r>
    </w:p>
    <w:p w14:paraId="690F6532" w14:textId="77777777" w:rsidR="00F06476" w:rsidRPr="00CE4A85" w:rsidRDefault="00F06476" w:rsidP="00F06476">
      <w:pPr>
        <w:spacing w:after="0"/>
        <w:ind w:left="360"/>
        <w:jc w:val="both"/>
        <w:rPr>
          <w:b/>
          <w:sz w:val="32"/>
          <w:szCs w:val="32"/>
          <w:u w:val="single"/>
        </w:rPr>
      </w:pPr>
    </w:p>
    <w:p w14:paraId="0EAA2E8C" w14:textId="77777777" w:rsidR="00F06476" w:rsidRPr="00CE4A85" w:rsidRDefault="00F06476" w:rsidP="007D6290">
      <w:pPr>
        <w:pStyle w:val="Overskrift2"/>
        <w:rPr>
          <w:rFonts w:asciiTheme="minorHAnsi" w:hAnsiTheme="minorHAnsi"/>
          <w:sz w:val="34"/>
          <w:szCs w:val="34"/>
        </w:rPr>
      </w:pPr>
      <w:r w:rsidRPr="00CE4A85">
        <w:rPr>
          <w:rFonts w:asciiTheme="minorHAnsi" w:hAnsiTheme="minorHAnsi"/>
          <w:sz w:val="34"/>
          <w:szCs w:val="34"/>
        </w:rPr>
        <w:t>Information</w:t>
      </w:r>
    </w:p>
    <w:p w14:paraId="31C85C3E" w14:textId="5AEBA375" w:rsidR="00F06476" w:rsidRPr="00CE4A85" w:rsidRDefault="00F06476" w:rsidP="00FA0171">
      <w:pPr>
        <w:spacing w:after="0"/>
        <w:rPr>
          <w:sz w:val="32"/>
          <w:szCs w:val="32"/>
        </w:rPr>
      </w:pPr>
      <w:r w:rsidRPr="00CE4A85">
        <w:rPr>
          <w:sz w:val="32"/>
          <w:szCs w:val="32"/>
        </w:rPr>
        <w:t xml:space="preserve">Især i starten er det vigtigt, at vi får besked på, hvornår barnet skal hentes og af hvem. Morgenåbneren tager imod eventuelle informationer, som videregives til Tidlig </w:t>
      </w:r>
      <w:r w:rsidR="00DE30CF" w:rsidRPr="00CE4A85">
        <w:rPr>
          <w:sz w:val="32"/>
          <w:szCs w:val="32"/>
        </w:rPr>
        <w:t>SFO-teamet</w:t>
      </w:r>
      <w:r w:rsidRPr="00CE4A85">
        <w:rPr>
          <w:sz w:val="32"/>
          <w:szCs w:val="32"/>
        </w:rPr>
        <w:t xml:space="preserve">. Vi tror på en god dialog og jævnlig kontakt mellem forældre og Tidlig </w:t>
      </w:r>
      <w:r w:rsidR="00DE30CF" w:rsidRPr="00CE4A85">
        <w:rPr>
          <w:sz w:val="32"/>
          <w:szCs w:val="32"/>
        </w:rPr>
        <w:t>SFO-teamet</w:t>
      </w:r>
      <w:r w:rsidRPr="00CE4A85">
        <w:rPr>
          <w:sz w:val="32"/>
          <w:szCs w:val="32"/>
        </w:rPr>
        <w:t>.</w:t>
      </w:r>
    </w:p>
    <w:p w14:paraId="6E8796E1" w14:textId="77777777" w:rsidR="00F06476" w:rsidRPr="00F06476" w:rsidRDefault="00F06476" w:rsidP="00F06476">
      <w:pPr>
        <w:spacing w:after="0"/>
        <w:ind w:left="360"/>
        <w:jc w:val="both"/>
        <w:rPr>
          <w:sz w:val="26"/>
          <w:szCs w:val="26"/>
        </w:rPr>
      </w:pPr>
    </w:p>
    <w:p w14:paraId="62B42634" w14:textId="147B5800" w:rsidR="00F06476" w:rsidRPr="00CE4A85" w:rsidRDefault="00F06476" w:rsidP="00FA0171">
      <w:pPr>
        <w:spacing w:after="0"/>
        <w:rPr>
          <w:sz w:val="32"/>
          <w:szCs w:val="32"/>
        </w:rPr>
      </w:pPr>
      <w:r w:rsidRPr="00CE4A85">
        <w:rPr>
          <w:sz w:val="32"/>
          <w:szCs w:val="32"/>
        </w:rPr>
        <w:t>Vi vil meget gerne hjem til fødselsdage. Hvis der er længere end gåafstand, skal det passe med den offentlige transport. Vi skal være tilbage på skolen senest 13.</w:t>
      </w:r>
      <w:r w:rsidR="003A2B94">
        <w:rPr>
          <w:sz w:val="32"/>
          <w:szCs w:val="32"/>
        </w:rPr>
        <w:t>1</w:t>
      </w:r>
      <w:r w:rsidRPr="00CE4A85">
        <w:rPr>
          <w:sz w:val="32"/>
          <w:szCs w:val="32"/>
        </w:rPr>
        <w:t>5. Vi vil også gerne tilbyde at fejre det i Tidlig</w:t>
      </w:r>
      <w:r w:rsidR="007D6290" w:rsidRPr="00CE4A85">
        <w:rPr>
          <w:sz w:val="32"/>
          <w:szCs w:val="32"/>
        </w:rPr>
        <w:t xml:space="preserve"> </w:t>
      </w:r>
      <w:r w:rsidR="00DE30CF" w:rsidRPr="00CE4A85">
        <w:rPr>
          <w:sz w:val="32"/>
          <w:szCs w:val="32"/>
        </w:rPr>
        <w:t>SFO-tiden</w:t>
      </w:r>
      <w:r w:rsidRPr="00CE4A85">
        <w:rPr>
          <w:sz w:val="32"/>
          <w:szCs w:val="32"/>
        </w:rPr>
        <w:t>. Vi har valgt, at børnene ikke skal give hinanden fødselsdagsgave i Tidlig</w:t>
      </w:r>
      <w:r w:rsidR="007D6290" w:rsidRPr="00CE4A85">
        <w:rPr>
          <w:sz w:val="32"/>
          <w:szCs w:val="32"/>
        </w:rPr>
        <w:t xml:space="preserve"> </w:t>
      </w:r>
      <w:r w:rsidRPr="00CE4A85">
        <w:rPr>
          <w:sz w:val="32"/>
          <w:szCs w:val="32"/>
        </w:rPr>
        <w:t>SFO.</w:t>
      </w:r>
    </w:p>
    <w:p w14:paraId="342A8B75" w14:textId="2FB8FB8B" w:rsidR="00B301EF" w:rsidRPr="00700814" w:rsidRDefault="00FA0171" w:rsidP="00086C02">
      <w:pPr>
        <w:rPr>
          <w:sz w:val="32"/>
          <w:szCs w:val="32"/>
        </w:rPr>
      </w:pPr>
      <w:r w:rsidRPr="00B301EF">
        <w:rPr>
          <w:noProof/>
          <w:sz w:val="32"/>
          <w:szCs w:val="32"/>
        </w:rPr>
        <w:drawing>
          <wp:anchor distT="0" distB="0" distL="114300" distR="114300" simplePos="0" relativeHeight="251664384" behindDoc="1" locked="0" layoutInCell="1" allowOverlap="1" wp14:anchorId="6197664B" wp14:editId="083C465B">
            <wp:simplePos x="0" y="0"/>
            <wp:positionH relativeFrom="column">
              <wp:posOffset>4595125</wp:posOffset>
            </wp:positionH>
            <wp:positionV relativeFrom="paragraph">
              <wp:posOffset>966875</wp:posOffset>
            </wp:positionV>
            <wp:extent cx="1205230" cy="166560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230" cy="1665605"/>
                    </a:xfrm>
                    <a:prstGeom prst="rect">
                      <a:avLst/>
                    </a:prstGeom>
                  </pic:spPr>
                </pic:pic>
              </a:graphicData>
            </a:graphic>
            <wp14:sizeRelH relativeFrom="page">
              <wp14:pctWidth>0</wp14:pctWidth>
            </wp14:sizeRelH>
            <wp14:sizeRelV relativeFrom="page">
              <wp14:pctHeight>0</wp14:pctHeight>
            </wp14:sizeRelV>
          </wp:anchor>
        </w:drawing>
      </w:r>
    </w:p>
    <w:p w14:paraId="668C6E13" w14:textId="77777777" w:rsidR="00B301EF" w:rsidRDefault="00B301EF">
      <w:pPr>
        <w:rPr>
          <w:sz w:val="32"/>
          <w:szCs w:val="32"/>
        </w:rPr>
      </w:pPr>
      <w:r>
        <w:rPr>
          <w:sz w:val="32"/>
          <w:szCs w:val="32"/>
        </w:rPr>
        <w:br w:type="page"/>
      </w:r>
    </w:p>
    <w:p w14:paraId="5F34D6ED" w14:textId="42DF68F4" w:rsidR="00086C02" w:rsidRPr="00D3135B" w:rsidRDefault="00D3135B" w:rsidP="00D3135B">
      <w:pPr>
        <w:pStyle w:val="Overskrift2"/>
        <w:rPr>
          <w:rFonts w:asciiTheme="minorHAnsi" w:hAnsiTheme="minorHAnsi"/>
          <w:sz w:val="34"/>
          <w:szCs w:val="34"/>
        </w:rPr>
      </w:pPr>
      <w:r>
        <w:rPr>
          <w:rFonts w:asciiTheme="minorHAnsi" w:hAnsiTheme="minorHAnsi"/>
          <w:sz w:val="34"/>
          <w:szCs w:val="34"/>
        </w:rPr>
        <w:lastRenderedPageBreak/>
        <w:t xml:space="preserve">Færdigheder ved start i </w:t>
      </w:r>
      <w:r w:rsidR="00D12E00">
        <w:rPr>
          <w:rFonts w:asciiTheme="minorHAnsi" w:hAnsiTheme="minorHAnsi"/>
          <w:sz w:val="34"/>
          <w:szCs w:val="34"/>
        </w:rPr>
        <w:t>0</w:t>
      </w:r>
      <w:r>
        <w:rPr>
          <w:rFonts w:asciiTheme="minorHAnsi" w:hAnsiTheme="minorHAnsi"/>
          <w:sz w:val="34"/>
          <w:szCs w:val="34"/>
        </w:rPr>
        <w:t>. klasse</w:t>
      </w:r>
    </w:p>
    <w:p w14:paraId="0926309F" w14:textId="77777777" w:rsidR="00D3135B" w:rsidRDefault="00D3135B" w:rsidP="00086C02">
      <w:pPr>
        <w:rPr>
          <w:sz w:val="32"/>
          <w:szCs w:val="32"/>
        </w:rPr>
      </w:pPr>
      <w:r>
        <w:rPr>
          <w:sz w:val="32"/>
          <w:szCs w:val="32"/>
        </w:rPr>
        <w:t>Vi opfordrer jer til at øve nedenstående færdigheder.</w:t>
      </w:r>
    </w:p>
    <w:p w14:paraId="1923F42B" w14:textId="77777777" w:rsidR="00086C02" w:rsidRDefault="00086C02" w:rsidP="00086C02">
      <w:pPr>
        <w:pStyle w:val="Listeafsnit"/>
        <w:numPr>
          <w:ilvl w:val="0"/>
          <w:numId w:val="4"/>
        </w:numPr>
        <w:rPr>
          <w:sz w:val="32"/>
          <w:szCs w:val="32"/>
        </w:rPr>
      </w:pPr>
      <w:r>
        <w:rPr>
          <w:sz w:val="32"/>
          <w:szCs w:val="32"/>
        </w:rPr>
        <w:t>Afsked med forældre.</w:t>
      </w:r>
    </w:p>
    <w:p w14:paraId="135AD623" w14:textId="77777777" w:rsidR="00086C02" w:rsidRDefault="00086C02" w:rsidP="00086C02">
      <w:pPr>
        <w:pStyle w:val="Listeafsnit"/>
        <w:numPr>
          <w:ilvl w:val="0"/>
          <w:numId w:val="4"/>
        </w:numPr>
        <w:rPr>
          <w:sz w:val="32"/>
          <w:szCs w:val="32"/>
        </w:rPr>
      </w:pPr>
      <w:r>
        <w:rPr>
          <w:sz w:val="32"/>
          <w:szCs w:val="32"/>
        </w:rPr>
        <w:t>Selvhjulpenhed ved af/påklædning, toiletbesøg.</w:t>
      </w:r>
    </w:p>
    <w:p w14:paraId="1ED5BF41" w14:textId="77777777" w:rsidR="00086C02" w:rsidRDefault="00086C02" w:rsidP="00086C02">
      <w:pPr>
        <w:pStyle w:val="Listeafsnit"/>
        <w:numPr>
          <w:ilvl w:val="0"/>
          <w:numId w:val="4"/>
        </w:numPr>
        <w:rPr>
          <w:sz w:val="32"/>
          <w:szCs w:val="32"/>
        </w:rPr>
      </w:pPr>
      <w:r>
        <w:rPr>
          <w:sz w:val="32"/>
          <w:szCs w:val="32"/>
        </w:rPr>
        <w:t>Selvhjulpenhed ved spisning.</w:t>
      </w:r>
    </w:p>
    <w:p w14:paraId="0916DF7B" w14:textId="77777777" w:rsidR="00086C02" w:rsidRDefault="00086C02" w:rsidP="00086C02">
      <w:pPr>
        <w:pStyle w:val="Listeafsnit"/>
        <w:numPr>
          <w:ilvl w:val="0"/>
          <w:numId w:val="4"/>
        </w:numPr>
        <w:rPr>
          <w:sz w:val="32"/>
          <w:szCs w:val="32"/>
        </w:rPr>
      </w:pPr>
      <w:r>
        <w:rPr>
          <w:sz w:val="32"/>
          <w:szCs w:val="32"/>
        </w:rPr>
        <w:t>Kendskab til deres for- og efternavn</w:t>
      </w:r>
    </w:p>
    <w:p w14:paraId="4D88345F" w14:textId="77777777" w:rsidR="00086C02" w:rsidRDefault="00086C02" w:rsidP="00086C02">
      <w:pPr>
        <w:pStyle w:val="Listeafsnit"/>
        <w:numPr>
          <w:ilvl w:val="0"/>
          <w:numId w:val="4"/>
        </w:numPr>
        <w:rPr>
          <w:sz w:val="32"/>
          <w:szCs w:val="32"/>
        </w:rPr>
      </w:pPr>
      <w:r>
        <w:rPr>
          <w:sz w:val="32"/>
          <w:szCs w:val="32"/>
        </w:rPr>
        <w:t>Kendskab til deres adresse.</w:t>
      </w:r>
    </w:p>
    <w:p w14:paraId="7D4DED4F" w14:textId="77777777" w:rsidR="00086C02" w:rsidRDefault="00086C02" w:rsidP="00086C02">
      <w:pPr>
        <w:pStyle w:val="Listeafsnit"/>
        <w:numPr>
          <w:ilvl w:val="0"/>
          <w:numId w:val="4"/>
        </w:numPr>
        <w:rPr>
          <w:sz w:val="32"/>
          <w:szCs w:val="32"/>
        </w:rPr>
      </w:pPr>
      <w:r>
        <w:rPr>
          <w:sz w:val="32"/>
          <w:szCs w:val="32"/>
        </w:rPr>
        <w:t>Viden om hvornår de har fødselsdag</w:t>
      </w:r>
    </w:p>
    <w:p w14:paraId="3195F6DF" w14:textId="77777777" w:rsidR="00086C02" w:rsidRDefault="00086C02" w:rsidP="00086C02">
      <w:pPr>
        <w:pStyle w:val="Listeafsnit"/>
        <w:numPr>
          <w:ilvl w:val="0"/>
          <w:numId w:val="4"/>
        </w:numPr>
        <w:rPr>
          <w:sz w:val="32"/>
          <w:szCs w:val="32"/>
        </w:rPr>
      </w:pPr>
      <w:r>
        <w:rPr>
          <w:sz w:val="32"/>
          <w:szCs w:val="32"/>
        </w:rPr>
        <w:t>Viden om mor og fars navn</w:t>
      </w:r>
    </w:p>
    <w:p w14:paraId="612C9690" w14:textId="77777777" w:rsidR="00086C02" w:rsidRDefault="00086C02" w:rsidP="00086C02">
      <w:pPr>
        <w:pStyle w:val="Listeafsnit"/>
        <w:numPr>
          <w:ilvl w:val="0"/>
          <w:numId w:val="4"/>
        </w:numPr>
        <w:rPr>
          <w:sz w:val="32"/>
          <w:szCs w:val="32"/>
        </w:rPr>
      </w:pPr>
      <w:r>
        <w:rPr>
          <w:sz w:val="32"/>
          <w:szCs w:val="32"/>
        </w:rPr>
        <w:t xml:space="preserve">Viden om mor og fars arbejde og </w:t>
      </w:r>
      <w:r w:rsidR="006150E0">
        <w:rPr>
          <w:sz w:val="32"/>
          <w:szCs w:val="32"/>
        </w:rPr>
        <w:t>hvor.</w:t>
      </w:r>
    </w:p>
    <w:p w14:paraId="0698EC15" w14:textId="77777777" w:rsidR="006150E0" w:rsidRDefault="006150E0" w:rsidP="00086C02">
      <w:pPr>
        <w:pStyle w:val="Listeafsnit"/>
        <w:numPr>
          <w:ilvl w:val="0"/>
          <w:numId w:val="4"/>
        </w:numPr>
        <w:rPr>
          <w:sz w:val="32"/>
          <w:szCs w:val="32"/>
        </w:rPr>
      </w:pPr>
      <w:r>
        <w:rPr>
          <w:sz w:val="32"/>
          <w:szCs w:val="32"/>
        </w:rPr>
        <w:t>Modtage kollektiv besked, lytte og vente til det bliver deres tur.</w:t>
      </w:r>
    </w:p>
    <w:p w14:paraId="33A585F8" w14:textId="77777777" w:rsidR="006150E0" w:rsidRDefault="006150E0" w:rsidP="00086C02">
      <w:pPr>
        <w:pStyle w:val="Listeafsnit"/>
        <w:numPr>
          <w:ilvl w:val="0"/>
          <w:numId w:val="4"/>
        </w:numPr>
        <w:rPr>
          <w:sz w:val="32"/>
          <w:szCs w:val="32"/>
        </w:rPr>
      </w:pPr>
      <w:r>
        <w:rPr>
          <w:sz w:val="32"/>
          <w:szCs w:val="32"/>
        </w:rPr>
        <w:t>Koncentrere sig i en kort periode, også selvom der foregår andre ting omkring dem.</w:t>
      </w:r>
    </w:p>
    <w:p w14:paraId="7011589A" w14:textId="77777777" w:rsidR="006150E0" w:rsidRDefault="006150E0" w:rsidP="00086C02">
      <w:pPr>
        <w:pStyle w:val="Listeafsnit"/>
        <w:numPr>
          <w:ilvl w:val="0"/>
          <w:numId w:val="4"/>
        </w:numPr>
        <w:rPr>
          <w:sz w:val="32"/>
          <w:szCs w:val="32"/>
        </w:rPr>
      </w:pPr>
      <w:r>
        <w:rPr>
          <w:sz w:val="32"/>
          <w:szCs w:val="32"/>
        </w:rPr>
        <w:t>Respekt for voksne.</w:t>
      </w:r>
    </w:p>
    <w:p w14:paraId="64810028" w14:textId="77777777" w:rsidR="006150E0" w:rsidRDefault="006150E0" w:rsidP="00086C02">
      <w:pPr>
        <w:pStyle w:val="Listeafsnit"/>
        <w:numPr>
          <w:ilvl w:val="0"/>
          <w:numId w:val="4"/>
        </w:numPr>
        <w:rPr>
          <w:sz w:val="32"/>
          <w:szCs w:val="32"/>
        </w:rPr>
      </w:pPr>
      <w:r>
        <w:rPr>
          <w:sz w:val="32"/>
          <w:szCs w:val="32"/>
        </w:rPr>
        <w:t>Tage hensyn til andre børn.</w:t>
      </w:r>
    </w:p>
    <w:p w14:paraId="43EFF43E" w14:textId="77777777" w:rsidR="006150E0" w:rsidRDefault="006150E0" w:rsidP="00086C02">
      <w:pPr>
        <w:pStyle w:val="Listeafsnit"/>
        <w:numPr>
          <w:ilvl w:val="0"/>
          <w:numId w:val="4"/>
        </w:numPr>
        <w:rPr>
          <w:sz w:val="32"/>
          <w:szCs w:val="32"/>
        </w:rPr>
      </w:pPr>
      <w:r>
        <w:rPr>
          <w:sz w:val="32"/>
          <w:szCs w:val="32"/>
        </w:rPr>
        <w:t>Skrive deres eget navn.</w:t>
      </w:r>
    </w:p>
    <w:p w14:paraId="6779D612" w14:textId="77777777" w:rsidR="006150E0" w:rsidRDefault="006150E0" w:rsidP="00086C02">
      <w:pPr>
        <w:pStyle w:val="Listeafsnit"/>
        <w:numPr>
          <w:ilvl w:val="0"/>
          <w:numId w:val="4"/>
        </w:numPr>
        <w:rPr>
          <w:sz w:val="32"/>
          <w:szCs w:val="32"/>
        </w:rPr>
      </w:pPr>
      <w:r>
        <w:rPr>
          <w:sz w:val="32"/>
          <w:szCs w:val="32"/>
        </w:rPr>
        <w:t>Holde rigtigt på en blyant.</w:t>
      </w:r>
    </w:p>
    <w:p w14:paraId="481671CA" w14:textId="77777777" w:rsidR="006150E0" w:rsidRDefault="006150E0" w:rsidP="00086C02">
      <w:pPr>
        <w:pStyle w:val="Listeafsnit"/>
        <w:numPr>
          <w:ilvl w:val="0"/>
          <w:numId w:val="4"/>
        </w:numPr>
        <w:rPr>
          <w:sz w:val="32"/>
          <w:szCs w:val="32"/>
        </w:rPr>
      </w:pPr>
      <w:r>
        <w:rPr>
          <w:sz w:val="32"/>
          <w:szCs w:val="32"/>
        </w:rPr>
        <w:t>Klippe efter en streg.</w:t>
      </w:r>
    </w:p>
    <w:p w14:paraId="201838E3" w14:textId="77777777" w:rsidR="006150E0" w:rsidRPr="00086C02" w:rsidRDefault="006150E0" w:rsidP="00086C02">
      <w:pPr>
        <w:pStyle w:val="Listeafsnit"/>
        <w:numPr>
          <w:ilvl w:val="0"/>
          <w:numId w:val="4"/>
        </w:numPr>
        <w:rPr>
          <w:sz w:val="32"/>
          <w:szCs w:val="32"/>
        </w:rPr>
      </w:pPr>
      <w:r>
        <w:rPr>
          <w:sz w:val="32"/>
          <w:szCs w:val="32"/>
        </w:rPr>
        <w:t>Tallene op til ti.</w:t>
      </w:r>
    </w:p>
    <w:p w14:paraId="5C4B2285" w14:textId="77777777" w:rsidR="00711111" w:rsidRPr="00086C02" w:rsidRDefault="006150E0" w:rsidP="006150E0">
      <w:pPr>
        <w:rPr>
          <w:b/>
          <w:sz w:val="48"/>
          <w:szCs w:val="28"/>
        </w:rPr>
      </w:pPr>
      <w:r>
        <w:rPr>
          <w:noProof/>
          <w:lang w:eastAsia="da-DK"/>
        </w:rPr>
        <w:drawing>
          <wp:anchor distT="0" distB="0" distL="114300" distR="114300" simplePos="0" relativeHeight="251666432" behindDoc="1" locked="0" layoutInCell="1" allowOverlap="1" wp14:anchorId="0B63D53F" wp14:editId="0FF8909B">
            <wp:simplePos x="0" y="0"/>
            <wp:positionH relativeFrom="column">
              <wp:posOffset>2816860</wp:posOffset>
            </wp:positionH>
            <wp:positionV relativeFrom="paragraph">
              <wp:posOffset>629920</wp:posOffset>
            </wp:positionV>
            <wp:extent cx="2715260" cy="1825625"/>
            <wp:effectExtent l="0" t="0" r="8890" b="3175"/>
            <wp:wrapTight wrapText="bothSides">
              <wp:wrapPolygon edited="0">
                <wp:start x="17276" y="0"/>
                <wp:lineTo x="6062" y="225"/>
                <wp:lineTo x="3031" y="902"/>
                <wp:lineTo x="3031" y="3606"/>
                <wp:lineTo x="1819" y="7213"/>
                <wp:lineTo x="1212" y="10819"/>
                <wp:lineTo x="0" y="11720"/>
                <wp:lineTo x="0" y="14200"/>
                <wp:lineTo x="1212" y="14425"/>
                <wp:lineTo x="0" y="15552"/>
                <wp:lineTo x="0" y="16454"/>
                <wp:lineTo x="1819" y="18031"/>
                <wp:lineTo x="1061" y="19158"/>
                <wp:lineTo x="1515" y="21187"/>
                <wp:lineTo x="10002" y="21412"/>
                <wp:lineTo x="17579" y="21412"/>
                <wp:lineTo x="18337" y="19834"/>
                <wp:lineTo x="18185" y="19158"/>
                <wp:lineTo x="16518" y="18031"/>
                <wp:lineTo x="17124" y="14425"/>
                <wp:lineTo x="18791" y="14425"/>
                <wp:lineTo x="19549" y="13073"/>
                <wp:lineTo x="19246" y="10819"/>
                <wp:lineTo x="20155" y="7213"/>
                <wp:lineTo x="21519" y="4508"/>
                <wp:lineTo x="21519" y="3381"/>
                <wp:lineTo x="18488" y="0"/>
                <wp:lineTo x="17276" y="0"/>
              </wp:wrapPolygon>
            </wp:wrapTight>
            <wp:docPr id="5" name="Billede 5" descr="Dreng, Pige, HÃ¥nd I HÃ¥nd, BÃ¸rn, Skole, Skole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ng, Pige, HÃ¥nd I HÃ¥nd, BÃ¸rn, Skole, Skolest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26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C02" w:rsidRPr="00086C02">
        <w:rPr>
          <w:b/>
          <w:sz w:val="44"/>
          <w:szCs w:val="28"/>
        </w:rPr>
        <w:br w:type="page"/>
      </w:r>
      <w:r w:rsidR="00086C02" w:rsidRPr="00086C02">
        <w:rPr>
          <w:sz w:val="32"/>
          <w:szCs w:val="32"/>
        </w:rPr>
        <w:lastRenderedPageBreak/>
        <w:t xml:space="preserve"> </w:t>
      </w:r>
      <w:r w:rsidR="00711111" w:rsidRPr="00086C02">
        <w:rPr>
          <w:b/>
          <w:sz w:val="48"/>
          <w:szCs w:val="28"/>
        </w:rPr>
        <w:t>Værdigrundlag for Sydmors Skole og Børnehus</w:t>
      </w:r>
    </w:p>
    <w:p w14:paraId="49784226" w14:textId="77777777" w:rsidR="00711111" w:rsidRPr="00711111" w:rsidRDefault="00711111" w:rsidP="00711111">
      <w:pPr>
        <w:jc w:val="center"/>
        <w:rPr>
          <w:sz w:val="32"/>
          <w:szCs w:val="28"/>
        </w:rPr>
      </w:pPr>
    </w:p>
    <w:p w14:paraId="258E92FC" w14:textId="77777777" w:rsidR="00A774E5" w:rsidRPr="00CE4A85" w:rsidRDefault="00A774E5" w:rsidP="00CE4A85">
      <w:pPr>
        <w:jc w:val="center"/>
        <w:rPr>
          <w:sz w:val="36"/>
          <w:szCs w:val="28"/>
        </w:rPr>
      </w:pPr>
      <w:r w:rsidRPr="00CE4A85">
        <w:rPr>
          <w:sz w:val="36"/>
          <w:szCs w:val="28"/>
        </w:rPr>
        <w:t xml:space="preserve">Sydmors Skole og Børnehus er et lære- og værested, </w:t>
      </w:r>
      <w:r w:rsidR="00CE4A85">
        <w:rPr>
          <w:sz w:val="36"/>
          <w:szCs w:val="28"/>
        </w:rPr>
        <w:br/>
      </w:r>
      <w:r w:rsidRPr="00CE4A85">
        <w:rPr>
          <w:sz w:val="36"/>
          <w:szCs w:val="28"/>
        </w:rPr>
        <w:t>hvor forskellighed anses som en styrke. Fællesskabet er udgangspunktet for det enkelte barns alsidige udvikling.</w:t>
      </w:r>
    </w:p>
    <w:p w14:paraId="69A98597" w14:textId="77777777" w:rsidR="00A774E5" w:rsidRPr="00CE4A85" w:rsidRDefault="00A774E5" w:rsidP="00CE4A85">
      <w:pPr>
        <w:jc w:val="center"/>
        <w:rPr>
          <w:sz w:val="36"/>
          <w:szCs w:val="28"/>
        </w:rPr>
      </w:pPr>
      <w:r w:rsidRPr="00CE4A85">
        <w:rPr>
          <w:sz w:val="36"/>
          <w:szCs w:val="28"/>
        </w:rPr>
        <w:t xml:space="preserve">På Sydmors Skole og Børnehus baserer hverdagen sig på samarbejde og respekt mellem børn, forældre og professionelle. Tillid, tryghed, trivsel, nysgerrighed og glæde </w:t>
      </w:r>
      <w:r w:rsidR="00CE4A85">
        <w:rPr>
          <w:sz w:val="36"/>
          <w:szCs w:val="28"/>
        </w:rPr>
        <w:br/>
      </w:r>
      <w:r w:rsidRPr="00CE4A85">
        <w:rPr>
          <w:sz w:val="36"/>
          <w:szCs w:val="28"/>
        </w:rPr>
        <w:t>skaber de bedste forudsætninger for livslang læring.</w:t>
      </w:r>
    </w:p>
    <w:p w14:paraId="2776ECF7" w14:textId="77777777" w:rsidR="00A774E5" w:rsidRPr="00CE4A85" w:rsidRDefault="00A774E5" w:rsidP="00CE4A85">
      <w:pPr>
        <w:jc w:val="center"/>
        <w:rPr>
          <w:sz w:val="36"/>
          <w:szCs w:val="28"/>
        </w:rPr>
      </w:pPr>
      <w:r w:rsidRPr="00CE4A85">
        <w:rPr>
          <w:sz w:val="36"/>
          <w:szCs w:val="28"/>
        </w:rPr>
        <w:t>Vi vil med engagement, inspiration og et højt fagligt niveau bidrage til børnenes faglige og personlige kundskaber, så de har mulighed for at agere i en verden i forandring.</w:t>
      </w:r>
    </w:p>
    <w:p w14:paraId="186D83EB" w14:textId="77777777" w:rsidR="00A774E5" w:rsidRPr="00CE4A85" w:rsidRDefault="00A774E5" w:rsidP="00CE4A85">
      <w:pPr>
        <w:jc w:val="center"/>
        <w:rPr>
          <w:sz w:val="36"/>
          <w:szCs w:val="28"/>
        </w:rPr>
      </w:pPr>
      <w:r w:rsidRPr="00CE4A85">
        <w:rPr>
          <w:sz w:val="36"/>
          <w:szCs w:val="28"/>
        </w:rPr>
        <w:t xml:space="preserve">På Sydmors Skole og Børnehus </w:t>
      </w:r>
      <w:r w:rsidR="00CE4A85">
        <w:rPr>
          <w:sz w:val="36"/>
          <w:szCs w:val="28"/>
        </w:rPr>
        <w:br/>
      </w:r>
      <w:r w:rsidRPr="00CE4A85">
        <w:rPr>
          <w:sz w:val="36"/>
          <w:szCs w:val="28"/>
        </w:rPr>
        <w:t>vægtes læring, udvikling, bevægelse og leg i fællesskab.</w:t>
      </w:r>
    </w:p>
    <w:p w14:paraId="3C6A8D16" w14:textId="77777777" w:rsidR="00A774E5" w:rsidRPr="00711111" w:rsidRDefault="00A774E5" w:rsidP="00711111"/>
    <w:p w14:paraId="5EB3601A" w14:textId="77777777" w:rsidR="00711111" w:rsidRPr="00711111" w:rsidRDefault="00711111" w:rsidP="00A774E5"/>
    <w:p w14:paraId="227AC0DB" w14:textId="77777777" w:rsidR="00B91945" w:rsidRDefault="00B91945" w:rsidP="00A774E5"/>
    <w:p w14:paraId="5A454B41" w14:textId="77777777" w:rsidR="00B91945" w:rsidRDefault="00B91945" w:rsidP="00A774E5"/>
    <w:p w14:paraId="2F64D135" w14:textId="77777777" w:rsidR="00B91945" w:rsidRDefault="000276F0" w:rsidP="00A774E5">
      <w:r w:rsidRPr="002E73CF">
        <w:rPr>
          <w:rFonts w:ascii="Verdana" w:hAnsi="Verdana"/>
          <w:noProof/>
          <w:lang w:eastAsia="da-DK"/>
        </w:rPr>
        <w:drawing>
          <wp:anchor distT="0" distB="0" distL="114300" distR="114300" simplePos="0" relativeHeight="251659264" behindDoc="1" locked="0" layoutInCell="1" allowOverlap="1" wp14:anchorId="4DD03F0F" wp14:editId="490FF77E">
            <wp:simplePos x="0" y="0"/>
            <wp:positionH relativeFrom="column">
              <wp:posOffset>741680</wp:posOffset>
            </wp:positionH>
            <wp:positionV relativeFrom="paragraph">
              <wp:posOffset>276225</wp:posOffset>
            </wp:positionV>
            <wp:extent cx="4558030" cy="1541780"/>
            <wp:effectExtent l="0" t="0" r="0" b="1270"/>
            <wp:wrapNone/>
            <wp:docPr id="15" name="Billede 1" descr="lg_SSOB_vandret-m-tagline-og-adresse_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SSOB_vandret-m-tagline-og-adresse_FARVE.jpg"/>
                    <pic:cNvPicPr/>
                  </pic:nvPicPr>
                  <pic:blipFill rotWithShape="1">
                    <a:blip r:embed="rId12" cstate="print">
                      <a:extLst>
                        <a:ext uri="{28A0092B-C50C-407E-A947-70E740481C1C}">
                          <a14:useLocalDpi xmlns:a14="http://schemas.microsoft.com/office/drawing/2010/main" val="0"/>
                        </a:ext>
                      </a:extLst>
                    </a:blip>
                    <a:srcRect r="17589" b="15842"/>
                    <a:stretch/>
                  </pic:blipFill>
                  <pic:spPr bwMode="auto">
                    <a:xfrm>
                      <a:off x="0" y="0"/>
                      <a:ext cx="4558030"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ABADD" w14:textId="77777777" w:rsidR="00B91945" w:rsidRDefault="00B91945" w:rsidP="00A774E5"/>
    <w:p w14:paraId="1B9F9D9C" w14:textId="77777777" w:rsidR="00711111" w:rsidRDefault="00711111" w:rsidP="00A774E5"/>
    <w:p w14:paraId="556E1DAC" w14:textId="77777777" w:rsidR="00B91945" w:rsidRDefault="00B91945" w:rsidP="00A774E5"/>
    <w:p w14:paraId="7C752B91" w14:textId="77777777" w:rsidR="00B91945" w:rsidRDefault="00B91945" w:rsidP="00A774E5"/>
    <w:p w14:paraId="361562F2" w14:textId="77777777" w:rsidR="00086C02" w:rsidRDefault="00086C02">
      <w:pPr>
        <w:rPr>
          <w:sz w:val="32"/>
          <w:szCs w:val="28"/>
        </w:rPr>
      </w:pPr>
    </w:p>
    <w:sectPr w:rsidR="00086C02" w:rsidSect="00273882">
      <w:pgSz w:w="11906" w:h="16838"/>
      <w:pgMar w:top="1135"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80B09"/>
    <w:multiLevelType w:val="hybridMultilevel"/>
    <w:tmpl w:val="3F5C1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5A31D7"/>
    <w:multiLevelType w:val="hybridMultilevel"/>
    <w:tmpl w:val="8006D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03C8A"/>
    <w:multiLevelType w:val="hybridMultilevel"/>
    <w:tmpl w:val="15DAC9BC"/>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 w15:restartNumberingAfterBreak="0">
    <w:nsid w:val="7AE7538F"/>
    <w:multiLevelType w:val="hybridMultilevel"/>
    <w:tmpl w:val="A67EC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70791068">
    <w:abstractNumId w:val="2"/>
  </w:num>
  <w:num w:numId="2" w16cid:durableId="750931149">
    <w:abstractNumId w:val="3"/>
  </w:num>
  <w:num w:numId="3" w16cid:durableId="597174566">
    <w:abstractNumId w:val="1"/>
  </w:num>
  <w:num w:numId="4" w16cid:durableId="202893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E5"/>
    <w:rsid w:val="00015FF3"/>
    <w:rsid w:val="000276F0"/>
    <w:rsid w:val="00072682"/>
    <w:rsid w:val="00084F71"/>
    <w:rsid w:val="00086C02"/>
    <w:rsid w:val="0009051D"/>
    <w:rsid w:val="000C0AB9"/>
    <w:rsid w:val="000C5BA0"/>
    <w:rsid w:val="000C75C8"/>
    <w:rsid w:val="000E20A7"/>
    <w:rsid w:val="001048F4"/>
    <w:rsid w:val="00114742"/>
    <w:rsid w:val="00123ABC"/>
    <w:rsid w:val="00131CA6"/>
    <w:rsid w:val="0013735C"/>
    <w:rsid w:val="00156252"/>
    <w:rsid w:val="00172ED6"/>
    <w:rsid w:val="00173387"/>
    <w:rsid w:val="00173878"/>
    <w:rsid w:val="00181729"/>
    <w:rsid w:val="001B03D2"/>
    <w:rsid w:val="001B50A4"/>
    <w:rsid w:val="001B678C"/>
    <w:rsid w:val="001C0222"/>
    <w:rsid w:val="001C3379"/>
    <w:rsid w:val="001C7EC5"/>
    <w:rsid w:val="001E5ECD"/>
    <w:rsid w:val="001E74A3"/>
    <w:rsid w:val="0021346C"/>
    <w:rsid w:val="002202D7"/>
    <w:rsid w:val="00223CD2"/>
    <w:rsid w:val="00234650"/>
    <w:rsid w:val="002433EB"/>
    <w:rsid w:val="00246398"/>
    <w:rsid w:val="00253D68"/>
    <w:rsid w:val="00273882"/>
    <w:rsid w:val="00287DEF"/>
    <w:rsid w:val="002A3EDF"/>
    <w:rsid w:val="002D30FA"/>
    <w:rsid w:val="002D647B"/>
    <w:rsid w:val="002D756E"/>
    <w:rsid w:val="002F2F18"/>
    <w:rsid w:val="002F4745"/>
    <w:rsid w:val="0030586F"/>
    <w:rsid w:val="00313515"/>
    <w:rsid w:val="00327702"/>
    <w:rsid w:val="0035083A"/>
    <w:rsid w:val="00355513"/>
    <w:rsid w:val="0035737C"/>
    <w:rsid w:val="00375B4A"/>
    <w:rsid w:val="00377DE7"/>
    <w:rsid w:val="003A26CF"/>
    <w:rsid w:val="003A2B94"/>
    <w:rsid w:val="003A2BBA"/>
    <w:rsid w:val="003C4097"/>
    <w:rsid w:val="003D14C7"/>
    <w:rsid w:val="003D3A6A"/>
    <w:rsid w:val="003F1FC9"/>
    <w:rsid w:val="003F50F4"/>
    <w:rsid w:val="004029F4"/>
    <w:rsid w:val="00414B62"/>
    <w:rsid w:val="004206EC"/>
    <w:rsid w:val="00432735"/>
    <w:rsid w:val="00436412"/>
    <w:rsid w:val="004403E4"/>
    <w:rsid w:val="00442245"/>
    <w:rsid w:val="0046162D"/>
    <w:rsid w:val="004766EC"/>
    <w:rsid w:val="004C7E36"/>
    <w:rsid w:val="004D393D"/>
    <w:rsid w:val="004F3B21"/>
    <w:rsid w:val="00534C2D"/>
    <w:rsid w:val="00554E8C"/>
    <w:rsid w:val="00571A1A"/>
    <w:rsid w:val="00572AAA"/>
    <w:rsid w:val="00593CF4"/>
    <w:rsid w:val="005C3D8D"/>
    <w:rsid w:val="005C7183"/>
    <w:rsid w:val="005D5C52"/>
    <w:rsid w:val="006150E0"/>
    <w:rsid w:val="006153DD"/>
    <w:rsid w:val="00633515"/>
    <w:rsid w:val="00641CD1"/>
    <w:rsid w:val="00645AE6"/>
    <w:rsid w:val="006538C7"/>
    <w:rsid w:val="00653DEF"/>
    <w:rsid w:val="00672DA8"/>
    <w:rsid w:val="006A20C4"/>
    <w:rsid w:val="006A266F"/>
    <w:rsid w:val="006B406C"/>
    <w:rsid w:val="00700814"/>
    <w:rsid w:val="00710103"/>
    <w:rsid w:val="0071060D"/>
    <w:rsid w:val="00711111"/>
    <w:rsid w:val="00714D83"/>
    <w:rsid w:val="0074370B"/>
    <w:rsid w:val="0076181D"/>
    <w:rsid w:val="00772727"/>
    <w:rsid w:val="00780904"/>
    <w:rsid w:val="00782483"/>
    <w:rsid w:val="00794936"/>
    <w:rsid w:val="0079657B"/>
    <w:rsid w:val="007D6290"/>
    <w:rsid w:val="007E5037"/>
    <w:rsid w:val="0083659A"/>
    <w:rsid w:val="0083733D"/>
    <w:rsid w:val="008476FA"/>
    <w:rsid w:val="0085459A"/>
    <w:rsid w:val="00863BB3"/>
    <w:rsid w:val="008648FD"/>
    <w:rsid w:val="00873DEE"/>
    <w:rsid w:val="00882B15"/>
    <w:rsid w:val="00886B04"/>
    <w:rsid w:val="00886E5B"/>
    <w:rsid w:val="008A2446"/>
    <w:rsid w:val="008C1F1C"/>
    <w:rsid w:val="0093644A"/>
    <w:rsid w:val="00951D0B"/>
    <w:rsid w:val="009533E8"/>
    <w:rsid w:val="009B3FF0"/>
    <w:rsid w:val="009C3F69"/>
    <w:rsid w:val="009D136B"/>
    <w:rsid w:val="00A002D4"/>
    <w:rsid w:val="00A03201"/>
    <w:rsid w:val="00A0518E"/>
    <w:rsid w:val="00A166D7"/>
    <w:rsid w:val="00A27723"/>
    <w:rsid w:val="00A47204"/>
    <w:rsid w:val="00A57001"/>
    <w:rsid w:val="00A70E99"/>
    <w:rsid w:val="00A774E5"/>
    <w:rsid w:val="00A841E9"/>
    <w:rsid w:val="00A84558"/>
    <w:rsid w:val="00A916E3"/>
    <w:rsid w:val="00A96ADD"/>
    <w:rsid w:val="00AC5E03"/>
    <w:rsid w:val="00AE2505"/>
    <w:rsid w:val="00AF0D1F"/>
    <w:rsid w:val="00B301EF"/>
    <w:rsid w:val="00B311E4"/>
    <w:rsid w:val="00B91945"/>
    <w:rsid w:val="00BA1A45"/>
    <w:rsid w:val="00BB4E96"/>
    <w:rsid w:val="00BD095C"/>
    <w:rsid w:val="00BD2011"/>
    <w:rsid w:val="00BD2FB2"/>
    <w:rsid w:val="00BD636C"/>
    <w:rsid w:val="00C1145E"/>
    <w:rsid w:val="00C21C65"/>
    <w:rsid w:val="00C303A1"/>
    <w:rsid w:val="00C92656"/>
    <w:rsid w:val="00CA5079"/>
    <w:rsid w:val="00CB7770"/>
    <w:rsid w:val="00CC0DF6"/>
    <w:rsid w:val="00CC0E64"/>
    <w:rsid w:val="00CC345C"/>
    <w:rsid w:val="00CD0022"/>
    <w:rsid w:val="00CE4A85"/>
    <w:rsid w:val="00CF04E7"/>
    <w:rsid w:val="00D077E0"/>
    <w:rsid w:val="00D12E00"/>
    <w:rsid w:val="00D22658"/>
    <w:rsid w:val="00D256EB"/>
    <w:rsid w:val="00D3135B"/>
    <w:rsid w:val="00D36974"/>
    <w:rsid w:val="00D375F5"/>
    <w:rsid w:val="00D43DDF"/>
    <w:rsid w:val="00D57D35"/>
    <w:rsid w:val="00D751AD"/>
    <w:rsid w:val="00D81AD4"/>
    <w:rsid w:val="00D83689"/>
    <w:rsid w:val="00D92635"/>
    <w:rsid w:val="00D93666"/>
    <w:rsid w:val="00D95CDB"/>
    <w:rsid w:val="00DA4DAC"/>
    <w:rsid w:val="00DC2D88"/>
    <w:rsid w:val="00DC5512"/>
    <w:rsid w:val="00DD4095"/>
    <w:rsid w:val="00DE3092"/>
    <w:rsid w:val="00DE30CF"/>
    <w:rsid w:val="00DE5852"/>
    <w:rsid w:val="00E00E5F"/>
    <w:rsid w:val="00E01324"/>
    <w:rsid w:val="00E121FE"/>
    <w:rsid w:val="00E17D65"/>
    <w:rsid w:val="00E30E6D"/>
    <w:rsid w:val="00E60DC4"/>
    <w:rsid w:val="00E849D8"/>
    <w:rsid w:val="00EB29B3"/>
    <w:rsid w:val="00EC435D"/>
    <w:rsid w:val="00EC6A7D"/>
    <w:rsid w:val="00EF0769"/>
    <w:rsid w:val="00F06476"/>
    <w:rsid w:val="00F310A8"/>
    <w:rsid w:val="00F32CF2"/>
    <w:rsid w:val="00F41974"/>
    <w:rsid w:val="00F422E9"/>
    <w:rsid w:val="00F50D07"/>
    <w:rsid w:val="00F609FC"/>
    <w:rsid w:val="00F62FE0"/>
    <w:rsid w:val="00F674CC"/>
    <w:rsid w:val="00F7156C"/>
    <w:rsid w:val="00F74951"/>
    <w:rsid w:val="00F77D10"/>
    <w:rsid w:val="00F82EFB"/>
    <w:rsid w:val="00FA0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CBFA"/>
  <w15:docId w15:val="{8526CA39-B731-4950-B520-19D20372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E5"/>
  </w:style>
  <w:style w:type="paragraph" w:styleId="Overskrift2">
    <w:name w:val="heading 2"/>
    <w:basedOn w:val="Normal"/>
    <w:next w:val="Normal"/>
    <w:link w:val="Overskrift2Tegn"/>
    <w:uiPriority w:val="9"/>
    <w:unhideWhenUsed/>
    <w:qFormat/>
    <w:rsid w:val="00027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1945"/>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0276F0"/>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0276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76F0"/>
    <w:rPr>
      <w:rFonts w:ascii="Tahoma" w:hAnsi="Tahoma" w:cs="Tahoma"/>
      <w:sz w:val="16"/>
      <w:szCs w:val="16"/>
    </w:rPr>
  </w:style>
  <w:style w:type="character" w:styleId="Hyperlink">
    <w:name w:val="Hyperlink"/>
    <w:basedOn w:val="Standardskrifttypeiafsnit"/>
    <w:uiPriority w:val="99"/>
    <w:unhideWhenUsed/>
    <w:rsid w:val="00F06476"/>
    <w:rPr>
      <w:color w:val="0000FF" w:themeColor="hyperlink"/>
      <w:u w:val="single"/>
    </w:rPr>
  </w:style>
  <w:style w:type="table" w:styleId="Tabel-Gitter">
    <w:name w:val="Table Grid"/>
    <w:basedOn w:val="Tabel-Normal"/>
    <w:uiPriority w:val="59"/>
    <w:rsid w:val="0079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skolem&#230;lk.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8D3D-0896-450A-A18E-3DF94AFC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6827</Characters>
  <Application>Microsoft Office Word</Application>
  <DocSecurity>0</DocSecurity>
  <Lines>235</Lines>
  <Paragraphs>127</Paragraphs>
  <ScaleCrop>false</ScaleCrop>
  <HeadingPairs>
    <vt:vector size="2" baseType="variant">
      <vt:variant>
        <vt:lpstr>Titel</vt:lpstr>
      </vt:variant>
      <vt:variant>
        <vt:i4>1</vt:i4>
      </vt:variant>
    </vt:vector>
  </HeadingPairs>
  <TitlesOfParts>
    <vt:vector size="1" baseType="lpstr">
      <vt:lpstr/>
    </vt:vector>
  </TitlesOfParts>
  <Company>Morsø Kommune</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Agerholm</dc:creator>
  <cp:lastModifiedBy>Bente Agerholm</cp:lastModifiedBy>
  <cp:revision>2</cp:revision>
  <cp:lastPrinted>2023-11-13T12:58:00Z</cp:lastPrinted>
  <dcterms:created xsi:type="dcterms:W3CDTF">2023-11-14T09:53:00Z</dcterms:created>
  <dcterms:modified xsi:type="dcterms:W3CDTF">2023-11-14T09:53:00Z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-411549206</vt:i4>
  </property>
  <property fmtid="{D5CDD505-2E9C-101B-9397-08002B2CF9AE}" pid="3" name="_NewReviewCycle">
    <vt:lpwstr/>
  </property>
  <property fmtid="{D5CDD505-2E9C-101B-9397-08002B2CF9AE}" pid="4" name="_EmailSubject">
    <vt:lpwstr>værsgo :)</vt:lpwstr>
  </property>
  <property fmtid="{D5CDD505-2E9C-101B-9397-08002B2CF9AE}" pid="5" name="_AuthorEmail">
    <vt:lpwstr>bag@morsoe.dk</vt:lpwstr>
  </property>
  <property fmtid="{D5CDD505-2E9C-101B-9397-08002B2CF9AE}" pid="6" name="_AuthorEmailDisplayName">
    <vt:lpwstr>Bente Agerholm</vt:lpwstr>
  </property>
  <property fmtid="{D5CDD505-2E9C-101B-9397-08002B2CF9AE}" pid="7" name="_ReviewingToolsShownOnce">
    <vt:lpwstr/>
  </property>
</Properties>
</file>